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1FE83BC" w14:textId="044570F3" w:rsidR="003C7354" w:rsidRDefault="003C7354">
      <w:pPr>
        <w:pStyle w:val="Corpotesto"/>
      </w:pPr>
      <w:bookmarkStart w:id="0" w:name="_Toc38441592"/>
      <w:bookmarkStart w:id="1" w:name="_Toc40350364"/>
      <w:bookmarkStart w:id="2" w:name="_Toc43897768"/>
      <w:bookmarkStart w:id="3" w:name="_Toc44087063"/>
      <w:bookmarkStart w:id="4" w:name="_Toc44125886"/>
    </w:p>
    <w:p w14:paraId="1C107E91" w14:textId="1FF18EAC" w:rsidR="003C7354" w:rsidRDefault="003C7354" w:rsidP="001B446F">
      <w:pPr>
        <w:pStyle w:val="Corpotesto"/>
        <w:jc w:val="both"/>
        <w:rPr>
          <w:rFonts w:ascii="Cooper Black" w:hAnsi="Cooper Black"/>
          <w:b/>
          <w:bCs/>
          <w:sz w:val="40"/>
        </w:rPr>
      </w:pPr>
    </w:p>
    <w:p w14:paraId="3FD44E28" w14:textId="77777777" w:rsidR="003C7354" w:rsidRDefault="003C7354">
      <w:pPr>
        <w:pStyle w:val="Corpotesto"/>
        <w:jc w:val="center"/>
        <w:rPr>
          <w:rFonts w:ascii="Cooper Black" w:hAnsi="Cooper Black"/>
          <w:b/>
          <w:bCs/>
          <w:sz w:val="44"/>
        </w:rPr>
      </w:pPr>
    </w:p>
    <w:p w14:paraId="4EC717F7" w14:textId="77777777" w:rsidR="003C7354" w:rsidRDefault="003C7354">
      <w:pPr>
        <w:pStyle w:val="Corpotesto"/>
        <w:jc w:val="center"/>
        <w:rPr>
          <w:rFonts w:ascii="Cooper Black" w:hAnsi="Cooper Black"/>
          <w:b/>
          <w:bCs/>
          <w:sz w:val="44"/>
        </w:rPr>
      </w:pPr>
    </w:p>
    <w:p w14:paraId="46EF4ADA" w14:textId="77777777" w:rsidR="003C7354" w:rsidRDefault="00B342F6" w:rsidP="003C7354">
      <w:pPr>
        <w:pStyle w:val="Corpotesto"/>
        <w:jc w:val="center"/>
        <w:rPr>
          <w:rFonts w:ascii="Cooper Black" w:hAnsi="Cooper Black"/>
          <w:b/>
          <w:bCs/>
          <w:sz w:val="44"/>
        </w:rPr>
      </w:pPr>
      <w:r>
        <w:rPr>
          <w:noProof/>
        </w:rPr>
        <w:drawing>
          <wp:inline distT="0" distB="0" distL="0" distR="0" wp14:anchorId="761D8632" wp14:editId="65B21CB4">
            <wp:extent cx="1714500" cy="1190625"/>
            <wp:effectExtent l="0" t="0" r="0" b="9525"/>
            <wp:docPr id="1" name="Immagine 1" descr="logo_agea_wi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_agea_wi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176B27" w14:textId="77777777" w:rsidR="003C7354" w:rsidRDefault="003C7354">
      <w:pPr>
        <w:pStyle w:val="Corpotesto"/>
        <w:jc w:val="center"/>
        <w:rPr>
          <w:rFonts w:ascii="Cooper Black" w:hAnsi="Cooper Black"/>
          <w:b/>
          <w:bCs/>
          <w:sz w:val="44"/>
        </w:rPr>
      </w:pPr>
    </w:p>
    <w:p w14:paraId="4E76AED4" w14:textId="77777777" w:rsidR="003C7354" w:rsidRDefault="003C7354">
      <w:pPr>
        <w:pStyle w:val="Corpotesto"/>
        <w:jc w:val="center"/>
        <w:rPr>
          <w:rFonts w:ascii="Cooper Black" w:hAnsi="Cooper Black"/>
          <w:b/>
          <w:bCs/>
          <w:sz w:val="44"/>
        </w:rPr>
      </w:pPr>
    </w:p>
    <w:p w14:paraId="3A1DD7ED" w14:textId="77777777" w:rsidR="003C7354" w:rsidRDefault="003C7354">
      <w:pPr>
        <w:pStyle w:val="Corpotesto"/>
        <w:jc w:val="center"/>
        <w:rPr>
          <w:rFonts w:ascii="Cooper Black" w:hAnsi="Cooper Black"/>
          <w:b/>
          <w:bCs/>
          <w:sz w:val="44"/>
        </w:rPr>
      </w:pPr>
    </w:p>
    <w:p w14:paraId="25F181EE" w14:textId="6EB0315B" w:rsidR="003C7354" w:rsidRPr="00DC438E" w:rsidRDefault="005A6A7E" w:rsidP="003C7354">
      <w:pPr>
        <w:pStyle w:val="Corpotesto"/>
        <w:jc w:val="center"/>
        <w:rPr>
          <w:rFonts w:ascii="Arial Black" w:hAnsi="Arial Black"/>
          <w:b/>
          <w:caps/>
          <w:color w:val="7030A0"/>
          <w:spacing w:val="-48"/>
          <w:kern w:val="28"/>
          <w:sz w:val="52"/>
          <w:szCs w:val="52"/>
          <w:highlight w:val="yellow"/>
        </w:rPr>
      </w:pPr>
      <w:r>
        <w:rPr>
          <w:rFonts w:ascii="Arial Black" w:hAnsi="Arial Black"/>
          <w:b/>
          <w:caps/>
          <w:color w:val="7030A0"/>
          <w:spacing w:val="-48"/>
          <w:kern w:val="28"/>
          <w:sz w:val="52"/>
          <w:szCs w:val="52"/>
        </w:rPr>
        <w:t xml:space="preserve">CONSISTENZA TERRENI, </w:t>
      </w:r>
      <w:r w:rsidR="009C1D67">
        <w:rPr>
          <w:rFonts w:ascii="Arial Black" w:hAnsi="Arial Black"/>
          <w:b/>
          <w:caps/>
          <w:color w:val="7030A0"/>
          <w:spacing w:val="-48"/>
          <w:kern w:val="28"/>
          <w:sz w:val="52"/>
          <w:szCs w:val="52"/>
        </w:rPr>
        <w:t>PIANO COLTURALE E DOMANDA GRAFI</w:t>
      </w:r>
      <w:r w:rsidR="00543CF0">
        <w:rPr>
          <w:rFonts w:ascii="Arial Black" w:hAnsi="Arial Black"/>
          <w:b/>
          <w:caps/>
          <w:color w:val="7030A0"/>
          <w:spacing w:val="-48"/>
          <w:kern w:val="28"/>
          <w:sz w:val="52"/>
          <w:szCs w:val="52"/>
        </w:rPr>
        <w:t>C</w:t>
      </w:r>
      <w:r w:rsidR="009C1D67">
        <w:rPr>
          <w:rFonts w:ascii="Arial Black" w:hAnsi="Arial Black"/>
          <w:b/>
          <w:caps/>
          <w:color w:val="7030A0"/>
          <w:spacing w:val="-48"/>
          <w:kern w:val="28"/>
          <w:sz w:val="52"/>
          <w:szCs w:val="52"/>
        </w:rPr>
        <w:t>A</w:t>
      </w:r>
      <w:r w:rsidR="00A16C24">
        <w:rPr>
          <w:rFonts w:ascii="Arial Black" w:hAnsi="Arial Black"/>
          <w:b/>
          <w:caps/>
          <w:color w:val="7030A0"/>
          <w:spacing w:val="-48"/>
          <w:kern w:val="28"/>
          <w:sz w:val="52"/>
          <w:szCs w:val="52"/>
        </w:rPr>
        <w:t xml:space="preserve"> PSR</w:t>
      </w:r>
    </w:p>
    <w:p w14:paraId="3D125157" w14:textId="77777777" w:rsidR="003C7354" w:rsidRDefault="003C7354">
      <w:pPr>
        <w:pStyle w:val="Corpotesto"/>
        <w:jc w:val="center"/>
        <w:rPr>
          <w:b/>
          <w:bCs/>
          <w:sz w:val="40"/>
        </w:rPr>
      </w:pPr>
    </w:p>
    <w:p w14:paraId="02C75432" w14:textId="77777777" w:rsidR="003C7354" w:rsidRDefault="003C7354" w:rsidP="003C7354">
      <w:pPr>
        <w:pStyle w:val="Corpotesto"/>
        <w:jc w:val="center"/>
        <w:rPr>
          <w:b/>
          <w:snapToGrid w:val="0"/>
          <w:sz w:val="36"/>
          <w:szCs w:val="36"/>
        </w:rPr>
      </w:pPr>
    </w:p>
    <w:p w14:paraId="33F5B09F" w14:textId="77777777" w:rsidR="003C7354" w:rsidRDefault="0073338F">
      <w:pPr>
        <w:pStyle w:val="Corpotesto"/>
        <w:jc w:val="center"/>
        <w:rPr>
          <w:rFonts w:ascii="Cooper Black" w:hAnsi="Cooper Black"/>
          <w:b/>
          <w:bCs/>
          <w:sz w:val="44"/>
        </w:rPr>
      </w:pPr>
      <w:r>
        <w:rPr>
          <w:b/>
          <w:snapToGrid w:val="0"/>
          <w:sz w:val="36"/>
          <w:szCs w:val="36"/>
        </w:rPr>
        <w:t>Schema</w:t>
      </w:r>
      <w:r w:rsidR="003C7354" w:rsidRPr="00026F8F">
        <w:rPr>
          <w:b/>
          <w:snapToGrid w:val="0"/>
          <w:sz w:val="36"/>
          <w:szCs w:val="36"/>
        </w:rPr>
        <w:t xml:space="preserve"> dati interscambio </w:t>
      </w:r>
    </w:p>
    <w:p w14:paraId="73858EEA" w14:textId="77777777" w:rsidR="003C7354" w:rsidRDefault="003C7354">
      <w:pPr>
        <w:pStyle w:val="Corpotesto"/>
        <w:jc w:val="center"/>
        <w:rPr>
          <w:rFonts w:ascii="Cooper Black" w:hAnsi="Cooper Black"/>
          <w:b/>
          <w:bCs/>
          <w:sz w:val="44"/>
        </w:rPr>
      </w:pPr>
    </w:p>
    <w:p w14:paraId="65C89EF7" w14:textId="77777777" w:rsidR="003C7354" w:rsidRDefault="003C7354">
      <w:pPr>
        <w:pStyle w:val="Corpotesto"/>
        <w:jc w:val="center"/>
        <w:rPr>
          <w:rFonts w:ascii="Cooper Black" w:hAnsi="Cooper Black"/>
          <w:b/>
          <w:bCs/>
          <w:sz w:val="44"/>
        </w:rPr>
      </w:pPr>
    </w:p>
    <w:p w14:paraId="5C876297" w14:textId="77777777" w:rsidR="003C7354" w:rsidRDefault="003C7354" w:rsidP="003C7354">
      <w:pPr>
        <w:pStyle w:val="Titolosezione"/>
        <w:rPr>
          <w:rStyle w:val="Collegamentoipertestuale"/>
          <w:sz w:val="24"/>
        </w:rPr>
      </w:pPr>
    </w:p>
    <w:p w14:paraId="50DE142B" w14:textId="5ABB4A36" w:rsidR="003C7354" w:rsidRPr="000A12E5" w:rsidRDefault="003C7354" w:rsidP="003C7354">
      <w:pPr>
        <w:pStyle w:val="Titolosezione"/>
        <w:jc w:val="left"/>
        <w:rPr>
          <w:rStyle w:val="Collegamentoipertestuale"/>
          <w:b w:val="0"/>
          <w:sz w:val="22"/>
          <w:szCs w:val="22"/>
        </w:rPr>
      </w:pPr>
      <w:r w:rsidRPr="00EE0A3F">
        <w:rPr>
          <w:b w:val="0"/>
          <w:color w:val="7030A0"/>
          <w:sz w:val="22"/>
          <w:szCs w:val="22"/>
        </w:rPr>
        <w:t>Versione</w:t>
      </w:r>
      <w:r w:rsidR="00CC2DE9">
        <w:rPr>
          <w:b w:val="0"/>
          <w:color w:val="7030A0"/>
          <w:sz w:val="22"/>
          <w:szCs w:val="22"/>
        </w:rPr>
        <w:t xml:space="preserve"> </w:t>
      </w:r>
      <w:r w:rsidR="00E01CA5">
        <w:rPr>
          <w:rFonts w:ascii="Calibri" w:hAnsi="Calibri"/>
          <w:b w:val="0"/>
          <w:color w:val="7030A0"/>
        </w:rPr>
        <w:t>1</w:t>
      </w:r>
      <w:r>
        <w:rPr>
          <w:rFonts w:ascii="Calibri" w:hAnsi="Calibri"/>
          <w:b w:val="0"/>
          <w:color w:val="7030A0"/>
        </w:rPr>
        <w:t>.</w:t>
      </w:r>
      <w:r w:rsidR="00A16C24">
        <w:rPr>
          <w:rFonts w:ascii="Calibri" w:hAnsi="Calibri"/>
          <w:b w:val="0"/>
          <w:color w:val="7030A0"/>
        </w:rPr>
        <w:t>0</w:t>
      </w:r>
      <w:r w:rsidRPr="00EE0A3F">
        <w:rPr>
          <w:rFonts w:ascii="Calibri" w:hAnsi="Calibri"/>
          <w:b w:val="0"/>
          <w:color w:val="7030A0"/>
        </w:rPr>
        <w:t xml:space="preserve"> del </w:t>
      </w:r>
      <w:r>
        <w:rPr>
          <w:b w:val="0"/>
          <w:color w:val="7030A0"/>
          <w:sz w:val="22"/>
          <w:szCs w:val="22"/>
        </w:rPr>
        <w:t xml:space="preserve"> </w:t>
      </w:r>
      <w:r w:rsidR="00FE3D69">
        <w:rPr>
          <w:b w:val="0"/>
          <w:color w:val="7030A0"/>
          <w:sz w:val="22"/>
          <w:szCs w:val="22"/>
        </w:rPr>
        <w:t>04</w:t>
      </w:r>
      <w:r w:rsidR="009C1D67">
        <w:rPr>
          <w:b w:val="0"/>
          <w:color w:val="7030A0"/>
          <w:sz w:val="22"/>
          <w:szCs w:val="22"/>
        </w:rPr>
        <w:t>/</w:t>
      </w:r>
      <w:r w:rsidR="001A2EAB">
        <w:rPr>
          <w:b w:val="0"/>
          <w:color w:val="7030A0"/>
          <w:sz w:val="22"/>
          <w:szCs w:val="22"/>
        </w:rPr>
        <w:t>1</w:t>
      </w:r>
      <w:r w:rsidR="00FE3D69">
        <w:rPr>
          <w:b w:val="0"/>
          <w:color w:val="7030A0"/>
          <w:sz w:val="22"/>
          <w:szCs w:val="22"/>
        </w:rPr>
        <w:t>2</w:t>
      </w:r>
      <w:r w:rsidRPr="00EE0A3F">
        <w:rPr>
          <w:b w:val="0"/>
          <w:color w:val="7030A0"/>
          <w:sz w:val="22"/>
          <w:szCs w:val="22"/>
        </w:rPr>
        <w:t>/201</w:t>
      </w:r>
      <w:r w:rsidR="005051F8">
        <w:rPr>
          <w:b w:val="0"/>
          <w:color w:val="7030A0"/>
          <w:sz w:val="22"/>
          <w:szCs w:val="22"/>
        </w:rPr>
        <w:t>8</w:t>
      </w:r>
    </w:p>
    <w:p w14:paraId="72B8A33D" w14:textId="77777777" w:rsidR="003C7354" w:rsidRDefault="003C7354">
      <w:pPr>
        <w:jc w:val="center"/>
        <w:rPr>
          <w:rFonts w:ascii="Century Gothic" w:hAnsi="Century Gothic"/>
        </w:rPr>
        <w:sectPr w:rsidR="003C7354">
          <w:footerReference w:type="default" r:id="rId8"/>
          <w:headerReference w:type="first" r:id="rId9"/>
          <w:pgSz w:w="11906" w:h="16838"/>
          <w:pgMar w:top="1417" w:right="1134" w:bottom="1134" w:left="1134" w:header="708" w:footer="708" w:gutter="0"/>
          <w:cols w:space="708"/>
          <w:docGrid w:linePitch="360"/>
        </w:sectPr>
      </w:pPr>
    </w:p>
    <w:p w14:paraId="305B5166" w14:textId="77777777" w:rsidR="003C7354" w:rsidRDefault="003C7354">
      <w:pPr>
        <w:pStyle w:val="TitoloSommario"/>
        <w:keepNext w:val="0"/>
        <w:pageBreakBefore/>
      </w:pPr>
      <w:r>
        <w:lastRenderedPageBreak/>
        <w:t>Indice</w:t>
      </w:r>
    </w:p>
    <w:p w14:paraId="7D622988" w14:textId="2C234136" w:rsidR="00FE3D69" w:rsidRDefault="003C7354">
      <w:pPr>
        <w:pStyle w:val="Sommario1"/>
        <w:tabs>
          <w:tab w:val="left" w:pos="480"/>
          <w:tab w:val="right" w:leader="dot" w:pos="9621"/>
        </w:tabs>
        <w:rPr>
          <w:rFonts w:eastAsiaTheme="minorEastAsia" w:cstheme="minorBidi"/>
          <w:noProof/>
          <w:sz w:val="22"/>
          <w:szCs w:val="22"/>
        </w:rPr>
      </w:pPr>
      <w:r w:rsidRPr="00A87C94">
        <w:rPr>
          <w:rFonts w:ascii="Century Gothic" w:hAnsi="Century Gothic"/>
        </w:rPr>
        <w:fldChar w:fldCharType="begin"/>
      </w:r>
      <w:r w:rsidRPr="00A87C94">
        <w:rPr>
          <w:rFonts w:ascii="Century Gothic" w:hAnsi="Century Gothic"/>
        </w:rPr>
        <w:instrText xml:space="preserve"> TOC \o "1-3" \h \z \u </w:instrText>
      </w:r>
      <w:r w:rsidRPr="00A87C94">
        <w:rPr>
          <w:rFonts w:ascii="Century Gothic" w:hAnsi="Century Gothic"/>
        </w:rPr>
        <w:fldChar w:fldCharType="separate"/>
      </w:r>
      <w:hyperlink w:anchor="_Toc531700024" w:history="1">
        <w:r w:rsidR="00FE3D69" w:rsidRPr="00D15088">
          <w:rPr>
            <w:rStyle w:val="Collegamentoipertestuale"/>
            <w:noProof/>
          </w:rPr>
          <w:t>1</w:t>
        </w:r>
        <w:r w:rsidR="00FE3D69">
          <w:rPr>
            <w:rFonts w:eastAsiaTheme="minorEastAsia" w:cstheme="minorBidi"/>
            <w:noProof/>
            <w:sz w:val="22"/>
            <w:szCs w:val="22"/>
          </w:rPr>
          <w:tab/>
        </w:r>
        <w:r w:rsidR="00FE3D69" w:rsidRPr="00D15088">
          <w:rPr>
            <w:rStyle w:val="Collegamentoipertestuale"/>
            <w:noProof/>
          </w:rPr>
          <w:t>Premessa</w:t>
        </w:r>
        <w:r w:rsidR="00FE3D69">
          <w:rPr>
            <w:noProof/>
            <w:webHidden/>
          </w:rPr>
          <w:tab/>
        </w:r>
        <w:r w:rsidR="00FE3D69">
          <w:rPr>
            <w:noProof/>
            <w:webHidden/>
          </w:rPr>
          <w:fldChar w:fldCharType="begin"/>
        </w:r>
        <w:r w:rsidR="00FE3D69">
          <w:rPr>
            <w:noProof/>
            <w:webHidden/>
          </w:rPr>
          <w:instrText xml:space="preserve"> PAGEREF _Toc531700024 \h </w:instrText>
        </w:r>
        <w:r w:rsidR="00FE3D69">
          <w:rPr>
            <w:noProof/>
            <w:webHidden/>
          </w:rPr>
        </w:r>
        <w:r w:rsidR="00FE3D69">
          <w:rPr>
            <w:noProof/>
            <w:webHidden/>
          </w:rPr>
          <w:fldChar w:fldCharType="separate"/>
        </w:r>
        <w:r w:rsidR="00FE3D69">
          <w:rPr>
            <w:noProof/>
            <w:webHidden/>
          </w:rPr>
          <w:t>3</w:t>
        </w:r>
        <w:r w:rsidR="00FE3D69">
          <w:rPr>
            <w:noProof/>
            <w:webHidden/>
          </w:rPr>
          <w:fldChar w:fldCharType="end"/>
        </w:r>
      </w:hyperlink>
    </w:p>
    <w:p w14:paraId="39E050B9" w14:textId="07CFA187" w:rsidR="00FE3D69" w:rsidRDefault="00DA18E7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531700025" w:history="1">
        <w:r w:rsidR="00FE3D69" w:rsidRPr="00D15088">
          <w:rPr>
            <w:rStyle w:val="Collegamentoipertestuale"/>
            <w:noProof/>
          </w:rPr>
          <w:t>1.1</w:t>
        </w:r>
        <w:r w:rsidR="00FE3D6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FE3D69" w:rsidRPr="00D15088">
          <w:rPr>
            <w:rStyle w:val="Collegamentoipertestuale"/>
            <w:noProof/>
          </w:rPr>
          <w:t>Registro delle modifiche</w:t>
        </w:r>
        <w:r w:rsidR="00FE3D69">
          <w:rPr>
            <w:noProof/>
            <w:webHidden/>
          </w:rPr>
          <w:tab/>
        </w:r>
        <w:r w:rsidR="00FE3D69">
          <w:rPr>
            <w:noProof/>
            <w:webHidden/>
          </w:rPr>
          <w:fldChar w:fldCharType="begin"/>
        </w:r>
        <w:r w:rsidR="00FE3D69">
          <w:rPr>
            <w:noProof/>
            <w:webHidden/>
          </w:rPr>
          <w:instrText xml:space="preserve"> PAGEREF _Toc531700025 \h </w:instrText>
        </w:r>
        <w:r w:rsidR="00FE3D69">
          <w:rPr>
            <w:noProof/>
            <w:webHidden/>
          </w:rPr>
        </w:r>
        <w:r w:rsidR="00FE3D69">
          <w:rPr>
            <w:noProof/>
            <w:webHidden/>
          </w:rPr>
          <w:fldChar w:fldCharType="separate"/>
        </w:r>
        <w:r w:rsidR="00FE3D69">
          <w:rPr>
            <w:noProof/>
            <w:webHidden/>
          </w:rPr>
          <w:t>3</w:t>
        </w:r>
        <w:r w:rsidR="00FE3D69">
          <w:rPr>
            <w:noProof/>
            <w:webHidden/>
          </w:rPr>
          <w:fldChar w:fldCharType="end"/>
        </w:r>
      </w:hyperlink>
    </w:p>
    <w:p w14:paraId="6D85AF08" w14:textId="3AF2A540" w:rsidR="00FE3D69" w:rsidRDefault="00DA18E7">
      <w:pPr>
        <w:pStyle w:val="Sommario1"/>
        <w:tabs>
          <w:tab w:val="left" w:pos="480"/>
          <w:tab w:val="right" w:leader="dot" w:pos="9621"/>
        </w:tabs>
        <w:rPr>
          <w:rFonts w:eastAsiaTheme="minorEastAsia" w:cstheme="minorBidi"/>
          <w:noProof/>
          <w:sz w:val="22"/>
          <w:szCs w:val="22"/>
        </w:rPr>
      </w:pPr>
      <w:hyperlink w:anchor="_Toc531700026" w:history="1">
        <w:r w:rsidR="00FE3D69" w:rsidRPr="00D15088">
          <w:rPr>
            <w:rStyle w:val="Collegamentoipertestuale"/>
            <w:noProof/>
          </w:rPr>
          <w:t>2</w:t>
        </w:r>
        <w:r w:rsidR="00FE3D69">
          <w:rPr>
            <w:rFonts w:eastAsiaTheme="minorEastAsia" w:cstheme="minorBidi"/>
            <w:noProof/>
            <w:sz w:val="22"/>
            <w:szCs w:val="22"/>
          </w:rPr>
          <w:tab/>
        </w:r>
        <w:r w:rsidR="00FE3D69" w:rsidRPr="00D15088">
          <w:rPr>
            <w:rStyle w:val="Collegamentoipertestuale"/>
            <w:noProof/>
          </w:rPr>
          <w:t>Glossario</w:t>
        </w:r>
        <w:r w:rsidR="00FE3D69">
          <w:rPr>
            <w:noProof/>
            <w:webHidden/>
          </w:rPr>
          <w:tab/>
        </w:r>
        <w:r w:rsidR="00FE3D69">
          <w:rPr>
            <w:noProof/>
            <w:webHidden/>
          </w:rPr>
          <w:fldChar w:fldCharType="begin"/>
        </w:r>
        <w:r w:rsidR="00FE3D69">
          <w:rPr>
            <w:noProof/>
            <w:webHidden/>
          </w:rPr>
          <w:instrText xml:space="preserve"> PAGEREF _Toc531700026 \h </w:instrText>
        </w:r>
        <w:r w:rsidR="00FE3D69">
          <w:rPr>
            <w:noProof/>
            <w:webHidden/>
          </w:rPr>
        </w:r>
        <w:r w:rsidR="00FE3D69">
          <w:rPr>
            <w:noProof/>
            <w:webHidden/>
          </w:rPr>
          <w:fldChar w:fldCharType="separate"/>
        </w:r>
        <w:r w:rsidR="00FE3D69">
          <w:rPr>
            <w:noProof/>
            <w:webHidden/>
          </w:rPr>
          <w:t>4</w:t>
        </w:r>
        <w:r w:rsidR="00FE3D69">
          <w:rPr>
            <w:noProof/>
            <w:webHidden/>
          </w:rPr>
          <w:fldChar w:fldCharType="end"/>
        </w:r>
      </w:hyperlink>
    </w:p>
    <w:p w14:paraId="3C98C057" w14:textId="14368BCE" w:rsidR="00FE3D69" w:rsidRDefault="00DA18E7">
      <w:pPr>
        <w:pStyle w:val="Sommario1"/>
        <w:tabs>
          <w:tab w:val="left" w:pos="480"/>
          <w:tab w:val="right" w:leader="dot" w:pos="9621"/>
        </w:tabs>
        <w:rPr>
          <w:rFonts w:eastAsiaTheme="minorEastAsia" w:cstheme="minorBidi"/>
          <w:noProof/>
          <w:sz w:val="22"/>
          <w:szCs w:val="22"/>
        </w:rPr>
      </w:pPr>
      <w:hyperlink w:anchor="_Toc531700027" w:history="1">
        <w:r w:rsidR="00FE3D69" w:rsidRPr="00D15088">
          <w:rPr>
            <w:rStyle w:val="Collegamentoipertestuale"/>
            <w:noProof/>
          </w:rPr>
          <w:t>3</w:t>
        </w:r>
        <w:r w:rsidR="00FE3D69">
          <w:rPr>
            <w:rFonts w:eastAsiaTheme="minorEastAsia" w:cstheme="minorBidi"/>
            <w:noProof/>
            <w:sz w:val="22"/>
            <w:szCs w:val="22"/>
          </w:rPr>
          <w:tab/>
        </w:r>
        <w:r w:rsidR="00FE3D69" w:rsidRPr="00D15088">
          <w:rPr>
            <w:rStyle w:val="Collegamentoipertestuale"/>
            <w:noProof/>
          </w:rPr>
          <w:t>Descrizione dati piano colturale grafico – domanda grafica</w:t>
        </w:r>
        <w:r w:rsidR="00FE3D69">
          <w:rPr>
            <w:noProof/>
            <w:webHidden/>
          </w:rPr>
          <w:tab/>
        </w:r>
        <w:r w:rsidR="00FE3D69">
          <w:rPr>
            <w:noProof/>
            <w:webHidden/>
          </w:rPr>
          <w:fldChar w:fldCharType="begin"/>
        </w:r>
        <w:r w:rsidR="00FE3D69">
          <w:rPr>
            <w:noProof/>
            <w:webHidden/>
          </w:rPr>
          <w:instrText xml:space="preserve"> PAGEREF _Toc531700027 \h </w:instrText>
        </w:r>
        <w:r w:rsidR="00FE3D69">
          <w:rPr>
            <w:noProof/>
            <w:webHidden/>
          </w:rPr>
        </w:r>
        <w:r w:rsidR="00FE3D69">
          <w:rPr>
            <w:noProof/>
            <w:webHidden/>
          </w:rPr>
          <w:fldChar w:fldCharType="separate"/>
        </w:r>
        <w:r w:rsidR="00FE3D69">
          <w:rPr>
            <w:noProof/>
            <w:webHidden/>
          </w:rPr>
          <w:t>4</w:t>
        </w:r>
        <w:r w:rsidR="00FE3D69">
          <w:rPr>
            <w:noProof/>
            <w:webHidden/>
          </w:rPr>
          <w:fldChar w:fldCharType="end"/>
        </w:r>
      </w:hyperlink>
    </w:p>
    <w:p w14:paraId="4B179BF4" w14:textId="7E35FA3F" w:rsidR="00FE3D69" w:rsidRDefault="00DA18E7">
      <w:pPr>
        <w:pStyle w:val="Sommario1"/>
        <w:tabs>
          <w:tab w:val="left" w:pos="480"/>
          <w:tab w:val="right" w:leader="dot" w:pos="9621"/>
        </w:tabs>
        <w:rPr>
          <w:rFonts w:eastAsiaTheme="minorEastAsia" w:cstheme="minorBidi"/>
          <w:noProof/>
          <w:sz w:val="22"/>
          <w:szCs w:val="22"/>
        </w:rPr>
      </w:pPr>
      <w:hyperlink w:anchor="_Toc531700028" w:history="1">
        <w:r w:rsidR="00FE3D69" w:rsidRPr="00D15088">
          <w:rPr>
            <w:rStyle w:val="Collegamentoipertestuale"/>
            <w:noProof/>
          </w:rPr>
          <w:t>4</w:t>
        </w:r>
        <w:r w:rsidR="00FE3D69">
          <w:rPr>
            <w:rFonts w:eastAsiaTheme="minorEastAsia" w:cstheme="minorBidi"/>
            <w:noProof/>
            <w:sz w:val="22"/>
            <w:szCs w:val="22"/>
          </w:rPr>
          <w:tab/>
        </w:r>
        <w:r w:rsidR="00FE3D69" w:rsidRPr="00D15088">
          <w:rPr>
            <w:rStyle w:val="Collegamentoipertestuale"/>
            <w:noProof/>
          </w:rPr>
          <w:t>Architettura</w:t>
        </w:r>
        <w:r w:rsidR="00FE3D69">
          <w:rPr>
            <w:noProof/>
            <w:webHidden/>
          </w:rPr>
          <w:tab/>
        </w:r>
        <w:r w:rsidR="00FE3D69">
          <w:rPr>
            <w:noProof/>
            <w:webHidden/>
          </w:rPr>
          <w:fldChar w:fldCharType="begin"/>
        </w:r>
        <w:r w:rsidR="00FE3D69">
          <w:rPr>
            <w:noProof/>
            <w:webHidden/>
          </w:rPr>
          <w:instrText xml:space="preserve"> PAGEREF _Toc531700028 \h </w:instrText>
        </w:r>
        <w:r w:rsidR="00FE3D69">
          <w:rPr>
            <w:noProof/>
            <w:webHidden/>
          </w:rPr>
        </w:r>
        <w:r w:rsidR="00FE3D69">
          <w:rPr>
            <w:noProof/>
            <w:webHidden/>
          </w:rPr>
          <w:fldChar w:fldCharType="separate"/>
        </w:r>
        <w:r w:rsidR="00FE3D69">
          <w:rPr>
            <w:noProof/>
            <w:webHidden/>
          </w:rPr>
          <w:t>7</w:t>
        </w:r>
        <w:r w:rsidR="00FE3D69">
          <w:rPr>
            <w:noProof/>
            <w:webHidden/>
          </w:rPr>
          <w:fldChar w:fldCharType="end"/>
        </w:r>
      </w:hyperlink>
    </w:p>
    <w:p w14:paraId="63C6AB04" w14:textId="198B6005" w:rsidR="00FE3D69" w:rsidRDefault="00DA18E7">
      <w:pPr>
        <w:pStyle w:val="Sommario1"/>
        <w:tabs>
          <w:tab w:val="left" w:pos="480"/>
          <w:tab w:val="right" w:leader="dot" w:pos="9621"/>
        </w:tabs>
        <w:rPr>
          <w:rFonts w:eastAsiaTheme="minorEastAsia" w:cstheme="minorBidi"/>
          <w:noProof/>
          <w:sz w:val="22"/>
          <w:szCs w:val="22"/>
        </w:rPr>
      </w:pPr>
      <w:hyperlink w:anchor="_Toc531700029" w:history="1">
        <w:r w:rsidR="00FE3D69" w:rsidRPr="00D15088">
          <w:rPr>
            <w:rStyle w:val="Collegamentoipertestuale"/>
            <w:noProof/>
          </w:rPr>
          <w:t>5</w:t>
        </w:r>
        <w:r w:rsidR="00FE3D69">
          <w:rPr>
            <w:rFonts w:eastAsiaTheme="minorEastAsia" w:cstheme="minorBidi"/>
            <w:noProof/>
            <w:sz w:val="22"/>
            <w:szCs w:val="22"/>
          </w:rPr>
          <w:tab/>
        </w:r>
        <w:r w:rsidR="00FE3D69" w:rsidRPr="00D15088">
          <w:rPr>
            <w:rStyle w:val="Collegamentoipertestuale"/>
            <w:noProof/>
          </w:rPr>
          <w:t>Tracciati Record</w:t>
        </w:r>
        <w:r w:rsidR="00FE3D69">
          <w:rPr>
            <w:noProof/>
            <w:webHidden/>
          </w:rPr>
          <w:tab/>
        </w:r>
        <w:r w:rsidR="00FE3D69">
          <w:rPr>
            <w:noProof/>
            <w:webHidden/>
          </w:rPr>
          <w:fldChar w:fldCharType="begin"/>
        </w:r>
        <w:r w:rsidR="00FE3D69">
          <w:rPr>
            <w:noProof/>
            <w:webHidden/>
          </w:rPr>
          <w:instrText xml:space="preserve"> PAGEREF _Toc531700029 \h </w:instrText>
        </w:r>
        <w:r w:rsidR="00FE3D69">
          <w:rPr>
            <w:noProof/>
            <w:webHidden/>
          </w:rPr>
        </w:r>
        <w:r w:rsidR="00FE3D69">
          <w:rPr>
            <w:noProof/>
            <w:webHidden/>
          </w:rPr>
          <w:fldChar w:fldCharType="separate"/>
        </w:r>
        <w:r w:rsidR="00FE3D69">
          <w:rPr>
            <w:noProof/>
            <w:webHidden/>
          </w:rPr>
          <w:t>8</w:t>
        </w:r>
        <w:r w:rsidR="00FE3D69">
          <w:rPr>
            <w:noProof/>
            <w:webHidden/>
          </w:rPr>
          <w:fldChar w:fldCharType="end"/>
        </w:r>
      </w:hyperlink>
    </w:p>
    <w:p w14:paraId="579BAE50" w14:textId="46C88960" w:rsidR="00FE3D69" w:rsidRDefault="00DA18E7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531700030" w:history="1">
        <w:r w:rsidR="00FE3D69" w:rsidRPr="00D15088">
          <w:rPr>
            <w:rStyle w:val="Collegamentoipertestuale"/>
            <w:noProof/>
          </w:rPr>
          <w:t>5.1</w:t>
        </w:r>
        <w:r w:rsidR="00FE3D6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FE3D69" w:rsidRPr="00D15088">
          <w:rPr>
            <w:rStyle w:val="Collegamentoipertestuale"/>
            <w:noProof/>
          </w:rPr>
          <w:t>Schema Entità-Relazione</w:t>
        </w:r>
        <w:r w:rsidR="00FE3D69">
          <w:rPr>
            <w:noProof/>
            <w:webHidden/>
          </w:rPr>
          <w:tab/>
        </w:r>
        <w:r w:rsidR="00FE3D69">
          <w:rPr>
            <w:noProof/>
            <w:webHidden/>
          </w:rPr>
          <w:fldChar w:fldCharType="begin"/>
        </w:r>
        <w:r w:rsidR="00FE3D69">
          <w:rPr>
            <w:noProof/>
            <w:webHidden/>
          </w:rPr>
          <w:instrText xml:space="preserve"> PAGEREF _Toc531700030 \h </w:instrText>
        </w:r>
        <w:r w:rsidR="00FE3D69">
          <w:rPr>
            <w:noProof/>
            <w:webHidden/>
          </w:rPr>
        </w:r>
        <w:r w:rsidR="00FE3D69">
          <w:rPr>
            <w:noProof/>
            <w:webHidden/>
          </w:rPr>
          <w:fldChar w:fldCharType="separate"/>
        </w:r>
        <w:r w:rsidR="00FE3D69">
          <w:rPr>
            <w:noProof/>
            <w:webHidden/>
          </w:rPr>
          <w:t>8</w:t>
        </w:r>
        <w:r w:rsidR="00FE3D69">
          <w:rPr>
            <w:noProof/>
            <w:webHidden/>
          </w:rPr>
          <w:fldChar w:fldCharType="end"/>
        </w:r>
      </w:hyperlink>
    </w:p>
    <w:p w14:paraId="0A7B288E" w14:textId="3C82ECE7" w:rsidR="00FE3D69" w:rsidRDefault="00DA18E7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531700031" w:history="1">
        <w:r w:rsidR="00FE3D69" w:rsidRPr="00D15088">
          <w:rPr>
            <w:rStyle w:val="Collegamentoipertestuale"/>
            <w:noProof/>
          </w:rPr>
          <w:t>5.2</w:t>
        </w:r>
        <w:r w:rsidR="00FE3D6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FE3D69" w:rsidRPr="00D15088">
          <w:rPr>
            <w:rStyle w:val="Collegamentoipertestuale"/>
            <w:noProof/>
          </w:rPr>
          <w:t>Fascicolo Grafico</w:t>
        </w:r>
        <w:r w:rsidR="00FE3D69">
          <w:rPr>
            <w:noProof/>
            <w:webHidden/>
          </w:rPr>
          <w:tab/>
        </w:r>
        <w:r w:rsidR="00FE3D69">
          <w:rPr>
            <w:noProof/>
            <w:webHidden/>
          </w:rPr>
          <w:fldChar w:fldCharType="begin"/>
        </w:r>
        <w:r w:rsidR="00FE3D69">
          <w:rPr>
            <w:noProof/>
            <w:webHidden/>
          </w:rPr>
          <w:instrText xml:space="preserve"> PAGEREF _Toc531700031 \h </w:instrText>
        </w:r>
        <w:r w:rsidR="00FE3D69">
          <w:rPr>
            <w:noProof/>
            <w:webHidden/>
          </w:rPr>
        </w:r>
        <w:r w:rsidR="00FE3D69">
          <w:rPr>
            <w:noProof/>
            <w:webHidden/>
          </w:rPr>
          <w:fldChar w:fldCharType="separate"/>
        </w:r>
        <w:r w:rsidR="00FE3D69">
          <w:rPr>
            <w:noProof/>
            <w:webHidden/>
          </w:rPr>
          <w:t>9</w:t>
        </w:r>
        <w:r w:rsidR="00FE3D69">
          <w:rPr>
            <w:noProof/>
            <w:webHidden/>
          </w:rPr>
          <w:fldChar w:fldCharType="end"/>
        </w:r>
      </w:hyperlink>
    </w:p>
    <w:p w14:paraId="31CF7BDF" w14:textId="74787A2D" w:rsidR="00FE3D69" w:rsidRDefault="00DA18E7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531700032" w:history="1">
        <w:r w:rsidR="00FE3D69" w:rsidRPr="00D15088">
          <w:rPr>
            <w:rStyle w:val="Collegamentoipertestuale"/>
            <w:noProof/>
          </w:rPr>
          <w:t>5.3</w:t>
        </w:r>
        <w:r w:rsidR="00FE3D6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FE3D69" w:rsidRPr="00D15088">
          <w:rPr>
            <w:rStyle w:val="Collegamentoipertestuale"/>
            <w:noProof/>
          </w:rPr>
          <w:t>Domanda Grafica</w:t>
        </w:r>
        <w:r w:rsidR="00FE3D69">
          <w:rPr>
            <w:noProof/>
            <w:webHidden/>
          </w:rPr>
          <w:tab/>
        </w:r>
        <w:r w:rsidR="00FE3D69">
          <w:rPr>
            <w:noProof/>
            <w:webHidden/>
          </w:rPr>
          <w:fldChar w:fldCharType="begin"/>
        </w:r>
        <w:r w:rsidR="00FE3D69">
          <w:rPr>
            <w:noProof/>
            <w:webHidden/>
          </w:rPr>
          <w:instrText xml:space="preserve"> PAGEREF _Toc531700032 \h </w:instrText>
        </w:r>
        <w:r w:rsidR="00FE3D69">
          <w:rPr>
            <w:noProof/>
            <w:webHidden/>
          </w:rPr>
        </w:r>
        <w:r w:rsidR="00FE3D69">
          <w:rPr>
            <w:noProof/>
            <w:webHidden/>
          </w:rPr>
          <w:fldChar w:fldCharType="separate"/>
        </w:r>
        <w:r w:rsidR="00FE3D69">
          <w:rPr>
            <w:noProof/>
            <w:webHidden/>
          </w:rPr>
          <w:t>9</w:t>
        </w:r>
        <w:r w:rsidR="00FE3D69">
          <w:rPr>
            <w:noProof/>
            <w:webHidden/>
          </w:rPr>
          <w:fldChar w:fldCharType="end"/>
        </w:r>
      </w:hyperlink>
    </w:p>
    <w:p w14:paraId="7FCFDAE5" w14:textId="3628FB25" w:rsidR="00FE3D69" w:rsidRDefault="00DA18E7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531700033" w:history="1">
        <w:r w:rsidR="00FE3D69" w:rsidRPr="00D15088">
          <w:rPr>
            <w:rStyle w:val="Collegamentoipertestuale"/>
            <w:noProof/>
          </w:rPr>
          <w:t>5.3.1</w:t>
        </w:r>
        <w:r w:rsidR="00FE3D69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FE3D69" w:rsidRPr="00D15088">
          <w:rPr>
            <w:rStyle w:val="Collegamentoipertestuale"/>
            <w:noProof/>
          </w:rPr>
          <w:t>Parcelle – AABSPARCPSR_TAB</w:t>
        </w:r>
        <w:r w:rsidR="00FE3D69">
          <w:rPr>
            <w:noProof/>
            <w:webHidden/>
          </w:rPr>
          <w:tab/>
        </w:r>
        <w:r w:rsidR="00FE3D69">
          <w:rPr>
            <w:noProof/>
            <w:webHidden/>
          </w:rPr>
          <w:fldChar w:fldCharType="begin"/>
        </w:r>
        <w:r w:rsidR="00FE3D69">
          <w:rPr>
            <w:noProof/>
            <w:webHidden/>
          </w:rPr>
          <w:instrText xml:space="preserve"> PAGEREF _Toc531700033 \h </w:instrText>
        </w:r>
        <w:r w:rsidR="00FE3D69">
          <w:rPr>
            <w:noProof/>
            <w:webHidden/>
          </w:rPr>
        </w:r>
        <w:r w:rsidR="00FE3D69">
          <w:rPr>
            <w:noProof/>
            <w:webHidden/>
          </w:rPr>
          <w:fldChar w:fldCharType="separate"/>
        </w:r>
        <w:r w:rsidR="00FE3D69">
          <w:rPr>
            <w:noProof/>
            <w:webHidden/>
          </w:rPr>
          <w:t>9</w:t>
        </w:r>
        <w:r w:rsidR="00FE3D69">
          <w:rPr>
            <w:noProof/>
            <w:webHidden/>
          </w:rPr>
          <w:fldChar w:fldCharType="end"/>
        </w:r>
      </w:hyperlink>
    </w:p>
    <w:p w14:paraId="640D8EEE" w14:textId="2EA33129" w:rsidR="00FE3D69" w:rsidRDefault="00DA18E7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531700034" w:history="1">
        <w:r w:rsidR="00FE3D69" w:rsidRPr="00D15088">
          <w:rPr>
            <w:rStyle w:val="Collegamentoipertestuale"/>
            <w:noProof/>
          </w:rPr>
          <w:t>5.3.2</w:t>
        </w:r>
        <w:r w:rsidR="00FE3D69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FE3D69" w:rsidRPr="00D15088">
          <w:rPr>
            <w:rStyle w:val="Collegamentoipertestuale"/>
            <w:noProof/>
          </w:rPr>
          <w:t>Parcelle/Appezzamenti - AABSAPAGPSR_TAB</w:t>
        </w:r>
        <w:r w:rsidR="00FE3D69">
          <w:rPr>
            <w:noProof/>
            <w:webHidden/>
          </w:rPr>
          <w:tab/>
        </w:r>
        <w:r w:rsidR="00FE3D69">
          <w:rPr>
            <w:noProof/>
            <w:webHidden/>
          </w:rPr>
          <w:fldChar w:fldCharType="begin"/>
        </w:r>
        <w:r w:rsidR="00FE3D69">
          <w:rPr>
            <w:noProof/>
            <w:webHidden/>
          </w:rPr>
          <w:instrText xml:space="preserve"> PAGEREF _Toc531700034 \h </w:instrText>
        </w:r>
        <w:r w:rsidR="00FE3D69">
          <w:rPr>
            <w:noProof/>
            <w:webHidden/>
          </w:rPr>
        </w:r>
        <w:r w:rsidR="00FE3D69">
          <w:rPr>
            <w:noProof/>
            <w:webHidden/>
          </w:rPr>
          <w:fldChar w:fldCharType="separate"/>
        </w:r>
        <w:r w:rsidR="00FE3D69">
          <w:rPr>
            <w:noProof/>
            <w:webHidden/>
          </w:rPr>
          <w:t>10</w:t>
        </w:r>
        <w:r w:rsidR="00FE3D69">
          <w:rPr>
            <w:noProof/>
            <w:webHidden/>
          </w:rPr>
          <w:fldChar w:fldCharType="end"/>
        </w:r>
      </w:hyperlink>
    </w:p>
    <w:p w14:paraId="77313785" w14:textId="656DB021" w:rsidR="00FE3D69" w:rsidRDefault="00DA18E7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531700035" w:history="1">
        <w:r w:rsidR="00FE3D69" w:rsidRPr="00D15088">
          <w:rPr>
            <w:rStyle w:val="Collegamentoipertestuale"/>
            <w:noProof/>
          </w:rPr>
          <w:t>5.4</w:t>
        </w:r>
        <w:r w:rsidR="00FE3D6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FE3D69" w:rsidRPr="00D15088">
          <w:rPr>
            <w:rStyle w:val="Collegamentoipertestuale"/>
            <w:noProof/>
          </w:rPr>
          <w:t>Decodifiche: Tabelle di Catalogo</w:t>
        </w:r>
        <w:r w:rsidR="00FE3D69">
          <w:rPr>
            <w:noProof/>
            <w:webHidden/>
          </w:rPr>
          <w:tab/>
        </w:r>
        <w:r w:rsidR="00FE3D69">
          <w:rPr>
            <w:noProof/>
            <w:webHidden/>
          </w:rPr>
          <w:fldChar w:fldCharType="begin"/>
        </w:r>
        <w:r w:rsidR="00FE3D69">
          <w:rPr>
            <w:noProof/>
            <w:webHidden/>
          </w:rPr>
          <w:instrText xml:space="preserve"> PAGEREF _Toc531700035 \h </w:instrText>
        </w:r>
        <w:r w:rsidR="00FE3D69">
          <w:rPr>
            <w:noProof/>
            <w:webHidden/>
          </w:rPr>
        </w:r>
        <w:r w:rsidR="00FE3D69">
          <w:rPr>
            <w:noProof/>
            <w:webHidden/>
          </w:rPr>
          <w:fldChar w:fldCharType="separate"/>
        </w:r>
        <w:r w:rsidR="00FE3D69">
          <w:rPr>
            <w:noProof/>
            <w:webHidden/>
          </w:rPr>
          <w:t>11</w:t>
        </w:r>
        <w:r w:rsidR="00FE3D69">
          <w:rPr>
            <w:noProof/>
            <w:webHidden/>
          </w:rPr>
          <w:fldChar w:fldCharType="end"/>
        </w:r>
      </w:hyperlink>
    </w:p>
    <w:p w14:paraId="362BDB35" w14:textId="167A7661" w:rsidR="00FE3D69" w:rsidRDefault="00DA18E7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531700036" w:history="1">
        <w:r w:rsidR="00FE3D69" w:rsidRPr="00D15088">
          <w:rPr>
            <w:rStyle w:val="Collegamentoipertestuale"/>
            <w:noProof/>
          </w:rPr>
          <w:t>5.4.1</w:t>
        </w:r>
        <w:r w:rsidR="00FE3D69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FE3D69" w:rsidRPr="00D15088">
          <w:rPr>
            <w:rStyle w:val="Collegamentoipertestuale"/>
            <w:noProof/>
          </w:rPr>
          <w:t>Codici Intervento</w:t>
        </w:r>
        <w:r w:rsidR="00FE3D69">
          <w:rPr>
            <w:noProof/>
            <w:webHidden/>
          </w:rPr>
          <w:tab/>
        </w:r>
        <w:r w:rsidR="00FE3D69">
          <w:rPr>
            <w:noProof/>
            <w:webHidden/>
          </w:rPr>
          <w:fldChar w:fldCharType="begin"/>
        </w:r>
        <w:r w:rsidR="00FE3D69">
          <w:rPr>
            <w:noProof/>
            <w:webHidden/>
          </w:rPr>
          <w:instrText xml:space="preserve"> PAGEREF _Toc531700036 \h </w:instrText>
        </w:r>
        <w:r w:rsidR="00FE3D69">
          <w:rPr>
            <w:noProof/>
            <w:webHidden/>
          </w:rPr>
        </w:r>
        <w:r w:rsidR="00FE3D69">
          <w:rPr>
            <w:noProof/>
            <w:webHidden/>
          </w:rPr>
          <w:fldChar w:fldCharType="separate"/>
        </w:r>
        <w:r w:rsidR="00FE3D69">
          <w:rPr>
            <w:noProof/>
            <w:webHidden/>
          </w:rPr>
          <w:t>11</w:t>
        </w:r>
        <w:r w:rsidR="00FE3D69">
          <w:rPr>
            <w:noProof/>
            <w:webHidden/>
          </w:rPr>
          <w:fldChar w:fldCharType="end"/>
        </w:r>
      </w:hyperlink>
    </w:p>
    <w:p w14:paraId="4B855DB0" w14:textId="79B3D33E" w:rsidR="00FE3D69" w:rsidRDefault="00DA18E7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531700037" w:history="1">
        <w:r w:rsidR="00FE3D69" w:rsidRPr="00D15088">
          <w:rPr>
            <w:rStyle w:val="Collegamentoipertestuale"/>
            <w:noProof/>
          </w:rPr>
          <w:t>5.4.2</w:t>
        </w:r>
        <w:r w:rsidR="00FE3D69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FE3D69" w:rsidRPr="00D15088">
          <w:rPr>
            <w:rStyle w:val="Collegamentoipertestuale"/>
            <w:noProof/>
          </w:rPr>
          <w:t>Codici Organismi pagatori</w:t>
        </w:r>
        <w:r w:rsidR="00FE3D69">
          <w:rPr>
            <w:noProof/>
            <w:webHidden/>
          </w:rPr>
          <w:tab/>
        </w:r>
        <w:r w:rsidR="00FE3D69">
          <w:rPr>
            <w:noProof/>
            <w:webHidden/>
          </w:rPr>
          <w:fldChar w:fldCharType="begin"/>
        </w:r>
        <w:r w:rsidR="00FE3D69">
          <w:rPr>
            <w:noProof/>
            <w:webHidden/>
          </w:rPr>
          <w:instrText xml:space="preserve"> PAGEREF _Toc531700037 \h </w:instrText>
        </w:r>
        <w:r w:rsidR="00FE3D69">
          <w:rPr>
            <w:noProof/>
            <w:webHidden/>
          </w:rPr>
        </w:r>
        <w:r w:rsidR="00FE3D69">
          <w:rPr>
            <w:noProof/>
            <w:webHidden/>
          </w:rPr>
          <w:fldChar w:fldCharType="separate"/>
        </w:r>
        <w:r w:rsidR="00FE3D69">
          <w:rPr>
            <w:noProof/>
            <w:webHidden/>
          </w:rPr>
          <w:t>11</w:t>
        </w:r>
        <w:r w:rsidR="00FE3D69">
          <w:rPr>
            <w:noProof/>
            <w:webHidden/>
          </w:rPr>
          <w:fldChar w:fldCharType="end"/>
        </w:r>
      </w:hyperlink>
    </w:p>
    <w:p w14:paraId="5668162F" w14:textId="20C7CF9D" w:rsidR="00FE3D69" w:rsidRDefault="00DA18E7">
      <w:pPr>
        <w:pStyle w:val="Sommario1"/>
        <w:tabs>
          <w:tab w:val="left" w:pos="480"/>
          <w:tab w:val="right" w:leader="dot" w:pos="9621"/>
        </w:tabs>
        <w:rPr>
          <w:rFonts w:eastAsiaTheme="minorEastAsia" w:cstheme="minorBidi"/>
          <w:noProof/>
          <w:sz w:val="22"/>
          <w:szCs w:val="22"/>
        </w:rPr>
      </w:pPr>
      <w:hyperlink w:anchor="_Toc531700038" w:history="1">
        <w:r w:rsidR="00FE3D69" w:rsidRPr="00D15088">
          <w:rPr>
            <w:rStyle w:val="Collegamentoipertestuale"/>
            <w:noProof/>
          </w:rPr>
          <w:t>6</w:t>
        </w:r>
        <w:r w:rsidR="00FE3D69">
          <w:rPr>
            <w:rFonts w:eastAsiaTheme="minorEastAsia" w:cstheme="minorBidi"/>
            <w:noProof/>
            <w:sz w:val="22"/>
            <w:szCs w:val="22"/>
          </w:rPr>
          <w:tab/>
        </w:r>
        <w:r w:rsidR="00FE3D69" w:rsidRPr="00D15088">
          <w:rPr>
            <w:rStyle w:val="Collegamentoipertestuale"/>
            <w:noProof/>
          </w:rPr>
          <w:t>Servizi lettura e scrittura</w:t>
        </w:r>
        <w:r w:rsidR="00FE3D69">
          <w:rPr>
            <w:noProof/>
            <w:webHidden/>
          </w:rPr>
          <w:tab/>
        </w:r>
        <w:r w:rsidR="00FE3D69">
          <w:rPr>
            <w:noProof/>
            <w:webHidden/>
          </w:rPr>
          <w:fldChar w:fldCharType="begin"/>
        </w:r>
        <w:r w:rsidR="00FE3D69">
          <w:rPr>
            <w:noProof/>
            <w:webHidden/>
          </w:rPr>
          <w:instrText xml:space="preserve"> PAGEREF _Toc531700038 \h </w:instrText>
        </w:r>
        <w:r w:rsidR="00FE3D69">
          <w:rPr>
            <w:noProof/>
            <w:webHidden/>
          </w:rPr>
        </w:r>
        <w:r w:rsidR="00FE3D69">
          <w:rPr>
            <w:noProof/>
            <w:webHidden/>
          </w:rPr>
          <w:fldChar w:fldCharType="separate"/>
        </w:r>
        <w:r w:rsidR="00FE3D69">
          <w:rPr>
            <w:noProof/>
            <w:webHidden/>
          </w:rPr>
          <w:t>12</w:t>
        </w:r>
        <w:r w:rsidR="00FE3D69">
          <w:rPr>
            <w:noProof/>
            <w:webHidden/>
          </w:rPr>
          <w:fldChar w:fldCharType="end"/>
        </w:r>
      </w:hyperlink>
    </w:p>
    <w:p w14:paraId="7227DC77" w14:textId="3258269A" w:rsidR="00FE3D69" w:rsidRDefault="00DA18E7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531700039" w:history="1">
        <w:r w:rsidR="00FE3D69" w:rsidRPr="00D15088">
          <w:rPr>
            <w:rStyle w:val="Collegamentoipertestuale"/>
            <w:noProof/>
          </w:rPr>
          <w:t>6.1</w:t>
        </w:r>
        <w:r w:rsidR="00FE3D6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FE3D69" w:rsidRPr="00D15088">
          <w:rPr>
            <w:rStyle w:val="Collegamentoipertestuale"/>
            <w:noProof/>
          </w:rPr>
          <w:t>Servizi di lettura delle entità grafiche (input per il servizio di scrittura)</w:t>
        </w:r>
        <w:r w:rsidR="00FE3D69">
          <w:rPr>
            <w:noProof/>
            <w:webHidden/>
          </w:rPr>
          <w:tab/>
        </w:r>
        <w:r w:rsidR="00FE3D69">
          <w:rPr>
            <w:noProof/>
            <w:webHidden/>
          </w:rPr>
          <w:fldChar w:fldCharType="begin"/>
        </w:r>
        <w:r w:rsidR="00FE3D69">
          <w:rPr>
            <w:noProof/>
            <w:webHidden/>
          </w:rPr>
          <w:instrText xml:space="preserve"> PAGEREF _Toc531700039 \h </w:instrText>
        </w:r>
        <w:r w:rsidR="00FE3D69">
          <w:rPr>
            <w:noProof/>
            <w:webHidden/>
          </w:rPr>
        </w:r>
        <w:r w:rsidR="00FE3D69">
          <w:rPr>
            <w:noProof/>
            <w:webHidden/>
          </w:rPr>
          <w:fldChar w:fldCharType="separate"/>
        </w:r>
        <w:r w:rsidR="00FE3D69">
          <w:rPr>
            <w:noProof/>
            <w:webHidden/>
          </w:rPr>
          <w:t>12</w:t>
        </w:r>
        <w:r w:rsidR="00FE3D69">
          <w:rPr>
            <w:noProof/>
            <w:webHidden/>
          </w:rPr>
          <w:fldChar w:fldCharType="end"/>
        </w:r>
      </w:hyperlink>
    </w:p>
    <w:p w14:paraId="7E41C7CC" w14:textId="13036357" w:rsidR="00FE3D69" w:rsidRDefault="00DA18E7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531700040" w:history="1">
        <w:r w:rsidR="00FE3D69" w:rsidRPr="00D15088">
          <w:rPr>
            <w:rStyle w:val="Collegamentoipertestuale"/>
            <w:noProof/>
            <w:lang w:val="en-US"/>
          </w:rPr>
          <w:t>6.1.1</w:t>
        </w:r>
        <w:r w:rsidR="00FE3D69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FE3D69" w:rsidRPr="00D15088">
          <w:rPr>
            <w:rStyle w:val="Collegamentoipertestuale"/>
            <w:noProof/>
            <w:lang w:val="en-US"/>
          </w:rPr>
          <w:t>getParcPsrIns</w:t>
        </w:r>
        <w:r w:rsidR="00FE3D69">
          <w:rPr>
            <w:noProof/>
            <w:webHidden/>
          </w:rPr>
          <w:tab/>
        </w:r>
        <w:r w:rsidR="00FE3D69">
          <w:rPr>
            <w:noProof/>
            <w:webHidden/>
          </w:rPr>
          <w:fldChar w:fldCharType="begin"/>
        </w:r>
        <w:r w:rsidR="00FE3D69">
          <w:rPr>
            <w:noProof/>
            <w:webHidden/>
          </w:rPr>
          <w:instrText xml:space="preserve"> PAGEREF _Toc531700040 \h </w:instrText>
        </w:r>
        <w:r w:rsidR="00FE3D69">
          <w:rPr>
            <w:noProof/>
            <w:webHidden/>
          </w:rPr>
        </w:r>
        <w:r w:rsidR="00FE3D69">
          <w:rPr>
            <w:noProof/>
            <w:webHidden/>
          </w:rPr>
          <w:fldChar w:fldCharType="separate"/>
        </w:r>
        <w:r w:rsidR="00FE3D69">
          <w:rPr>
            <w:noProof/>
            <w:webHidden/>
          </w:rPr>
          <w:t>13</w:t>
        </w:r>
        <w:r w:rsidR="00FE3D69">
          <w:rPr>
            <w:noProof/>
            <w:webHidden/>
          </w:rPr>
          <w:fldChar w:fldCharType="end"/>
        </w:r>
      </w:hyperlink>
    </w:p>
    <w:p w14:paraId="3C9AE601" w14:textId="7F0F24CF" w:rsidR="00FE3D69" w:rsidRDefault="00DA18E7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531700041" w:history="1">
        <w:r w:rsidR="00FE3D69" w:rsidRPr="00D15088">
          <w:rPr>
            <w:rStyle w:val="Collegamentoipertestuale"/>
            <w:noProof/>
            <w:lang w:val="en-US"/>
          </w:rPr>
          <w:t>6.1.2</w:t>
        </w:r>
        <w:r w:rsidR="00FE3D69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FE3D69" w:rsidRPr="00D15088">
          <w:rPr>
            <w:rStyle w:val="Collegamentoipertestuale"/>
            <w:noProof/>
            <w:lang w:val="en-US"/>
          </w:rPr>
          <w:t>getParcDettPsrIns</w:t>
        </w:r>
        <w:r w:rsidR="00FE3D69">
          <w:rPr>
            <w:noProof/>
            <w:webHidden/>
          </w:rPr>
          <w:tab/>
        </w:r>
        <w:r w:rsidR="00FE3D69">
          <w:rPr>
            <w:noProof/>
            <w:webHidden/>
          </w:rPr>
          <w:fldChar w:fldCharType="begin"/>
        </w:r>
        <w:r w:rsidR="00FE3D69">
          <w:rPr>
            <w:noProof/>
            <w:webHidden/>
          </w:rPr>
          <w:instrText xml:space="preserve"> PAGEREF _Toc531700041 \h </w:instrText>
        </w:r>
        <w:r w:rsidR="00FE3D69">
          <w:rPr>
            <w:noProof/>
            <w:webHidden/>
          </w:rPr>
        </w:r>
        <w:r w:rsidR="00FE3D69">
          <w:rPr>
            <w:noProof/>
            <w:webHidden/>
          </w:rPr>
          <w:fldChar w:fldCharType="separate"/>
        </w:r>
        <w:r w:rsidR="00FE3D69">
          <w:rPr>
            <w:noProof/>
            <w:webHidden/>
          </w:rPr>
          <w:t>13</w:t>
        </w:r>
        <w:r w:rsidR="00FE3D69">
          <w:rPr>
            <w:noProof/>
            <w:webHidden/>
          </w:rPr>
          <w:fldChar w:fldCharType="end"/>
        </w:r>
      </w:hyperlink>
    </w:p>
    <w:p w14:paraId="1D7688CF" w14:textId="53080907" w:rsidR="00FE3D69" w:rsidRDefault="00DA18E7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531700042" w:history="1">
        <w:r w:rsidR="00FE3D69" w:rsidRPr="00D15088">
          <w:rPr>
            <w:rStyle w:val="Collegamentoipertestuale"/>
            <w:noProof/>
          </w:rPr>
          <w:t>6.2</w:t>
        </w:r>
        <w:r w:rsidR="00FE3D6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FE3D69" w:rsidRPr="00D15088">
          <w:rPr>
            <w:rStyle w:val="Collegamentoipertestuale"/>
            <w:noProof/>
          </w:rPr>
          <w:t>Servizio di scrittura dei dati sulle tabelle AABS (fornito insieme alla struttura dati, non è necessaria l’implementazione)</w:t>
        </w:r>
        <w:r w:rsidR="00FE3D69">
          <w:rPr>
            <w:noProof/>
            <w:webHidden/>
          </w:rPr>
          <w:tab/>
        </w:r>
        <w:r w:rsidR="00FE3D69">
          <w:rPr>
            <w:noProof/>
            <w:webHidden/>
          </w:rPr>
          <w:fldChar w:fldCharType="begin"/>
        </w:r>
        <w:r w:rsidR="00FE3D69">
          <w:rPr>
            <w:noProof/>
            <w:webHidden/>
          </w:rPr>
          <w:instrText xml:space="preserve"> PAGEREF _Toc531700042 \h </w:instrText>
        </w:r>
        <w:r w:rsidR="00FE3D69">
          <w:rPr>
            <w:noProof/>
            <w:webHidden/>
          </w:rPr>
        </w:r>
        <w:r w:rsidR="00FE3D69">
          <w:rPr>
            <w:noProof/>
            <w:webHidden/>
          </w:rPr>
          <w:fldChar w:fldCharType="separate"/>
        </w:r>
        <w:r w:rsidR="00FE3D69">
          <w:rPr>
            <w:noProof/>
            <w:webHidden/>
          </w:rPr>
          <w:t>14</w:t>
        </w:r>
        <w:r w:rsidR="00FE3D69">
          <w:rPr>
            <w:noProof/>
            <w:webHidden/>
          </w:rPr>
          <w:fldChar w:fldCharType="end"/>
        </w:r>
      </w:hyperlink>
    </w:p>
    <w:p w14:paraId="676B3BDF" w14:textId="6378DC1D" w:rsidR="00FE3D69" w:rsidRDefault="00DA18E7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531700043" w:history="1">
        <w:r w:rsidR="00FE3D69" w:rsidRPr="00D15088">
          <w:rPr>
            <w:rStyle w:val="Collegamentoipertestuale"/>
            <w:noProof/>
            <w:lang w:val="en-US"/>
          </w:rPr>
          <w:t>6.2.1</w:t>
        </w:r>
        <w:r w:rsidR="00FE3D69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FE3D69" w:rsidRPr="00D15088">
          <w:rPr>
            <w:rStyle w:val="Collegamentoipertestuale"/>
            <w:noProof/>
            <w:lang w:val="en-US"/>
          </w:rPr>
          <w:t>InsScheda</w:t>
        </w:r>
        <w:r w:rsidR="00FE3D69">
          <w:rPr>
            <w:noProof/>
            <w:webHidden/>
          </w:rPr>
          <w:tab/>
        </w:r>
        <w:r w:rsidR="00FE3D69">
          <w:rPr>
            <w:noProof/>
            <w:webHidden/>
          </w:rPr>
          <w:fldChar w:fldCharType="begin"/>
        </w:r>
        <w:r w:rsidR="00FE3D69">
          <w:rPr>
            <w:noProof/>
            <w:webHidden/>
          </w:rPr>
          <w:instrText xml:space="preserve"> PAGEREF _Toc531700043 \h </w:instrText>
        </w:r>
        <w:r w:rsidR="00FE3D69">
          <w:rPr>
            <w:noProof/>
            <w:webHidden/>
          </w:rPr>
        </w:r>
        <w:r w:rsidR="00FE3D69">
          <w:rPr>
            <w:noProof/>
            <w:webHidden/>
          </w:rPr>
          <w:fldChar w:fldCharType="separate"/>
        </w:r>
        <w:r w:rsidR="00FE3D69">
          <w:rPr>
            <w:noProof/>
            <w:webHidden/>
          </w:rPr>
          <w:t>14</w:t>
        </w:r>
        <w:r w:rsidR="00FE3D69">
          <w:rPr>
            <w:noProof/>
            <w:webHidden/>
          </w:rPr>
          <w:fldChar w:fldCharType="end"/>
        </w:r>
      </w:hyperlink>
    </w:p>
    <w:p w14:paraId="17E4CF94" w14:textId="22ABBB52" w:rsidR="00FE3D69" w:rsidRDefault="00DA18E7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531700044" w:history="1">
        <w:r w:rsidR="00FE3D69" w:rsidRPr="00D15088">
          <w:rPr>
            <w:rStyle w:val="Collegamentoipertestuale"/>
            <w:noProof/>
            <w:lang w:val="en-US"/>
          </w:rPr>
          <w:t>6.2.2</w:t>
        </w:r>
        <w:r w:rsidR="00FE3D69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FE3D69" w:rsidRPr="00D15088">
          <w:rPr>
            <w:rStyle w:val="Collegamentoipertestuale"/>
            <w:noProof/>
            <w:lang w:val="en-US"/>
          </w:rPr>
          <w:t>InsParcPsr</w:t>
        </w:r>
        <w:r w:rsidR="00FE3D69">
          <w:rPr>
            <w:noProof/>
            <w:webHidden/>
          </w:rPr>
          <w:tab/>
        </w:r>
        <w:r w:rsidR="00FE3D69">
          <w:rPr>
            <w:noProof/>
            <w:webHidden/>
          </w:rPr>
          <w:fldChar w:fldCharType="begin"/>
        </w:r>
        <w:r w:rsidR="00FE3D69">
          <w:rPr>
            <w:noProof/>
            <w:webHidden/>
          </w:rPr>
          <w:instrText xml:space="preserve"> PAGEREF _Toc531700044 \h </w:instrText>
        </w:r>
        <w:r w:rsidR="00FE3D69">
          <w:rPr>
            <w:noProof/>
            <w:webHidden/>
          </w:rPr>
        </w:r>
        <w:r w:rsidR="00FE3D69">
          <w:rPr>
            <w:noProof/>
            <w:webHidden/>
          </w:rPr>
          <w:fldChar w:fldCharType="separate"/>
        </w:r>
        <w:r w:rsidR="00FE3D69">
          <w:rPr>
            <w:noProof/>
            <w:webHidden/>
          </w:rPr>
          <w:t>14</w:t>
        </w:r>
        <w:r w:rsidR="00FE3D69">
          <w:rPr>
            <w:noProof/>
            <w:webHidden/>
          </w:rPr>
          <w:fldChar w:fldCharType="end"/>
        </w:r>
      </w:hyperlink>
    </w:p>
    <w:p w14:paraId="0C0A0C98" w14:textId="06DD9322" w:rsidR="003C7354" w:rsidRDefault="003C7354">
      <w:r w:rsidRPr="00A87C94">
        <w:rPr>
          <w:rFonts w:ascii="Century Gothic" w:hAnsi="Century Gothic"/>
          <w:sz w:val="20"/>
          <w:szCs w:val="20"/>
        </w:rPr>
        <w:fldChar w:fldCharType="end"/>
      </w:r>
    </w:p>
    <w:p w14:paraId="7891DC16" w14:textId="77777777" w:rsidR="003C7354" w:rsidRDefault="003C7354" w:rsidP="003C7354">
      <w:pPr>
        <w:pStyle w:val="Corpotesto"/>
      </w:pPr>
      <w:r>
        <w:br w:type="page"/>
      </w:r>
      <w:bookmarkStart w:id="5" w:name="_Toc58734325"/>
      <w:bookmarkStart w:id="6" w:name="_Toc58836833"/>
      <w:bookmarkStart w:id="7" w:name="_Toc58840485"/>
      <w:bookmarkStart w:id="8" w:name="_Toc58734904"/>
      <w:bookmarkEnd w:id="0"/>
      <w:bookmarkEnd w:id="1"/>
      <w:bookmarkEnd w:id="2"/>
      <w:bookmarkEnd w:id="3"/>
      <w:bookmarkEnd w:id="4"/>
    </w:p>
    <w:p w14:paraId="0EB53307" w14:textId="77777777" w:rsidR="003C7354" w:rsidRPr="001C02BD" w:rsidRDefault="003C7354" w:rsidP="003C7354">
      <w:pPr>
        <w:pStyle w:val="Titolo1"/>
      </w:pPr>
      <w:bookmarkStart w:id="9" w:name="_Toc531700024"/>
      <w:bookmarkStart w:id="10" w:name="_Toc253138043"/>
      <w:bookmarkStart w:id="11" w:name="_Toc253138090"/>
      <w:bookmarkStart w:id="12" w:name="_Toc253138104"/>
      <w:bookmarkStart w:id="13" w:name="_Toc261339206"/>
      <w:r w:rsidRPr="00BC4248">
        <w:lastRenderedPageBreak/>
        <w:t>Pre</w:t>
      </w:r>
      <w:r>
        <w:t>messa</w:t>
      </w:r>
      <w:bookmarkEnd w:id="9"/>
      <w:r>
        <w:t xml:space="preserve"> </w:t>
      </w:r>
      <w:bookmarkEnd w:id="5"/>
      <w:bookmarkEnd w:id="6"/>
      <w:bookmarkEnd w:id="7"/>
      <w:bookmarkEnd w:id="10"/>
      <w:bookmarkEnd w:id="11"/>
      <w:bookmarkEnd w:id="12"/>
      <w:bookmarkEnd w:id="13"/>
    </w:p>
    <w:p w14:paraId="587350E8" w14:textId="77777777" w:rsidR="003C7354" w:rsidRDefault="003C7354" w:rsidP="003C7354">
      <w:pPr>
        <w:pStyle w:val="Considrant"/>
        <w:numPr>
          <w:ilvl w:val="0"/>
          <w:numId w:val="0"/>
        </w:numPr>
        <w:ind w:left="426"/>
        <w:jc w:val="left"/>
        <w:rPr>
          <w:szCs w:val="24"/>
          <w:lang w:val="it-IT"/>
        </w:rPr>
      </w:pPr>
    </w:p>
    <w:p w14:paraId="5AF3CB6A" w14:textId="77777777" w:rsidR="003C7354" w:rsidRDefault="009C1D67" w:rsidP="003C7354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9C1D67">
        <w:rPr>
          <w:szCs w:val="24"/>
          <w:lang w:val="it-IT"/>
        </w:rPr>
        <w:t>Il documento descrive le entità coinvolte nell’ambito gestione e dell’aggiornamento del SIPA italiano (LPIS), con particolare riferimento alle modalità di interscambio tra gli organismi pagatori, e la tipologia di informazioni scambiate.</w:t>
      </w:r>
      <w:r w:rsidR="003C7354">
        <w:rPr>
          <w:szCs w:val="24"/>
          <w:lang w:val="it-IT"/>
        </w:rPr>
        <w:t xml:space="preserve"> </w:t>
      </w:r>
    </w:p>
    <w:p w14:paraId="55CF9A5E" w14:textId="77777777" w:rsidR="00603DC9" w:rsidRDefault="009C1D67" w:rsidP="009C1D67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9C1D67">
        <w:rPr>
          <w:szCs w:val="24"/>
          <w:lang w:val="it-IT"/>
        </w:rPr>
        <w:t>Nell’ambito delle attività di interscambio dati già in essere tra gli organismi pagatori e AGEA coordinamento, il flusso di interesse è rappresentato dai da</w:t>
      </w:r>
      <w:r w:rsidR="00CC2DE9">
        <w:rPr>
          <w:szCs w:val="24"/>
          <w:lang w:val="it-IT"/>
        </w:rPr>
        <w:t>ti alfanumerici e geometrici delle particelle, isole, appezzamenti e parcelle (Fascicolo Grafico e Domanda Grafica)</w:t>
      </w:r>
      <w:r w:rsidR="00AB4E28">
        <w:rPr>
          <w:szCs w:val="24"/>
          <w:lang w:val="it-IT"/>
        </w:rPr>
        <w:t>.</w:t>
      </w:r>
    </w:p>
    <w:p w14:paraId="0147F184" w14:textId="77777777" w:rsidR="00CF4A1A" w:rsidRDefault="00CF4A1A" w:rsidP="009C1D67">
      <w:pPr>
        <w:pStyle w:val="Considrant"/>
        <w:numPr>
          <w:ilvl w:val="0"/>
          <w:numId w:val="0"/>
        </w:numPr>
        <w:rPr>
          <w:szCs w:val="24"/>
          <w:lang w:val="it-IT"/>
        </w:rPr>
      </w:pPr>
    </w:p>
    <w:p w14:paraId="0FD87827" w14:textId="7E5F5C97" w:rsidR="00CF4A1A" w:rsidRDefault="00CF4A1A" w:rsidP="00CF4A1A">
      <w:pPr>
        <w:pStyle w:val="Titolo2"/>
      </w:pPr>
      <w:bookmarkStart w:id="14" w:name="_Toc531700025"/>
      <w:r>
        <w:t>Registro delle modifiche</w:t>
      </w:r>
      <w:bookmarkEnd w:id="14"/>
    </w:p>
    <w:p w14:paraId="7E8639AB" w14:textId="77777777" w:rsidR="00CF4A1A" w:rsidRPr="009C1D67" w:rsidRDefault="00CF4A1A" w:rsidP="009C1D67">
      <w:pPr>
        <w:pStyle w:val="Considrant"/>
        <w:numPr>
          <w:ilvl w:val="0"/>
          <w:numId w:val="0"/>
        </w:numPr>
        <w:rPr>
          <w:szCs w:val="24"/>
          <w:lang w:val="it-IT"/>
        </w:rPr>
      </w:pPr>
    </w:p>
    <w:tbl>
      <w:tblPr>
        <w:tblW w:w="4845" w:type="pct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53"/>
        <w:gridCol w:w="4309"/>
        <w:gridCol w:w="1805"/>
        <w:gridCol w:w="1956"/>
      </w:tblGrid>
      <w:tr w:rsidR="00CF4A1A" w:rsidRPr="0037251D" w14:paraId="10881E61" w14:textId="77777777" w:rsidTr="0043673D">
        <w:trPr>
          <w:trHeight w:val="477"/>
          <w:tblHeader/>
        </w:trPr>
        <w:tc>
          <w:tcPr>
            <w:tcW w:w="672" w:type="pct"/>
            <w:shd w:val="clear" w:color="auto" w:fill="BFBFBF"/>
            <w:vAlign w:val="center"/>
          </w:tcPr>
          <w:p w14:paraId="065FB538" w14:textId="77777777" w:rsidR="00CF4A1A" w:rsidRPr="0037251D" w:rsidRDefault="00CF4A1A" w:rsidP="0043673D">
            <w:pPr>
              <w:pStyle w:val="Intestazione"/>
              <w:tabs>
                <w:tab w:val="clear" w:pos="4819"/>
              </w:tabs>
              <w:jc w:val="center"/>
              <w:rPr>
                <w:rFonts w:cs="Arial"/>
                <w:b/>
                <w:sz w:val="22"/>
                <w:szCs w:val="22"/>
              </w:rPr>
            </w:pPr>
            <w:r w:rsidRPr="0037251D">
              <w:rPr>
                <w:rFonts w:cs="Arial"/>
                <w:b/>
                <w:sz w:val="22"/>
                <w:szCs w:val="22"/>
              </w:rPr>
              <w:t>N° Revisione</w:t>
            </w:r>
          </w:p>
        </w:tc>
        <w:tc>
          <w:tcPr>
            <w:tcW w:w="2311" w:type="pct"/>
            <w:shd w:val="clear" w:color="auto" w:fill="BFBFBF"/>
            <w:vAlign w:val="center"/>
          </w:tcPr>
          <w:p w14:paraId="20B7D560" w14:textId="77777777" w:rsidR="00CF4A1A" w:rsidRPr="0037251D" w:rsidRDefault="00CF4A1A" w:rsidP="0043673D">
            <w:pPr>
              <w:pStyle w:val="Intestazione"/>
              <w:tabs>
                <w:tab w:val="clear" w:pos="4819"/>
              </w:tabs>
              <w:jc w:val="center"/>
              <w:rPr>
                <w:rFonts w:cs="Arial"/>
                <w:b/>
                <w:sz w:val="22"/>
                <w:szCs w:val="22"/>
              </w:rPr>
            </w:pPr>
            <w:r w:rsidRPr="0037251D">
              <w:rPr>
                <w:rFonts w:cs="Arial"/>
                <w:b/>
                <w:sz w:val="22"/>
                <w:szCs w:val="22"/>
              </w:rPr>
              <w:t>Descrizione</w:t>
            </w:r>
          </w:p>
        </w:tc>
        <w:tc>
          <w:tcPr>
            <w:tcW w:w="968" w:type="pct"/>
            <w:shd w:val="clear" w:color="auto" w:fill="BFBFBF"/>
            <w:vAlign w:val="center"/>
          </w:tcPr>
          <w:p w14:paraId="478187E9" w14:textId="77777777" w:rsidR="00CF4A1A" w:rsidRPr="0037251D" w:rsidRDefault="00CF4A1A" w:rsidP="0043673D">
            <w:pPr>
              <w:pStyle w:val="Intestazione"/>
              <w:tabs>
                <w:tab w:val="clear" w:pos="4819"/>
              </w:tabs>
              <w:jc w:val="center"/>
              <w:rPr>
                <w:rFonts w:cs="Arial"/>
                <w:b/>
                <w:sz w:val="22"/>
                <w:szCs w:val="22"/>
              </w:rPr>
            </w:pPr>
            <w:r w:rsidRPr="0037251D">
              <w:rPr>
                <w:rFonts w:cs="Arial"/>
                <w:b/>
                <w:sz w:val="22"/>
                <w:szCs w:val="22"/>
              </w:rPr>
              <w:t>Autore</w:t>
            </w:r>
          </w:p>
        </w:tc>
        <w:tc>
          <w:tcPr>
            <w:tcW w:w="1049" w:type="pct"/>
            <w:shd w:val="clear" w:color="auto" w:fill="BFBFBF"/>
            <w:vAlign w:val="center"/>
          </w:tcPr>
          <w:p w14:paraId="4F47CCC9" w14:textId="77777777" w:rsidR="00CF4A1A" w:rsidRPr="0037251D" w:rsidRDefault="00CF4A1A" w:rsidP="0043673D">
            <w:pPr>
              <w:pStyle w:val="Intestazione"/>
              <w:tabs>
                <w:tab w:val="clear" w:pos="4819"/>
              </w:tabs>
              <w:jc w:val="center"/>
              <w:rPr>
                <w:rFonts w:cs="Arial"/>
                <w:b/>
                <w:sz w:val="22"/>
                <w:szCs w:val="22"/>
              </w:rPr>
            </w:pPr>
            <w:r w:rsidRPr="0037251D">
              <w:rPr>
                <w:rFonts w:cs="Arial"/>
                <w:b/>
                <w:sz w:val="22"/>
                <w:szCs w:val="22"/>
              </w:rPr>
              <w:t>Data redazione</w:t>
            </w:r>
          </w:p>
        </w:tc>
      </w:tr>
      <w:tr w:rsidR="00CF4A1A" w:rsidRPr="0043673D" w14:paraId="0EEC05CC" w14:textId="77777777" w:rsidTr="0043673D">
        <w:trPr>
          <w:trHeight w:val="81"/>
        </w:trPr>
        <w:tc>
          <w:tcPr>
            <w:tcW w:w="672" w:type="pct"/>
          </w:tcPr>
          <w:p w14:paraId="51021D2B" w14:textId="6BFEEA8D" w:rsidR="00CF4A1A" w:rsidRPr="0043673D" w:rsidRDefault="00CF4A1A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 w:rsidRPr="0043673D">
              <w:rPr>
                <w:szCs w:val="24"/>
                <w:lang w:val="it-IT"/>
              </w:rPr>
              <w:t>1.</w:t>
            </w:r>
            <w:r w:rsidR="001A2EAB">
              <w:rPr>
                <w:szCs w:val="24"/>
                <w:lang w:val="it-IT"/>
              </w:rPr>
              <w:t>0</w:t>
            </w:r>
          </w:p>
        </w:tc>
        <w:tc>
          <w:tcPr>
            <w:tcW w:w="2311" w:type="pct"/>
          </w:tcPr>
          <w:p w14:paraId="5925E1B9" w14:textId="77777777" w:rsidR="00CF4A1A" w:rsidRPr="0043673D" w:rsidRDefault="00CF4A1A" w:rsidP="00FF6CF4">
            <w:pPr>
              <w:pStyle w:val="Considrant"/>
              <w:numPr>
                <w:ilvl w:val="0"/>
                <w:numId w:val="0"/>
              </w:numPr>
              <w:jc w:val="left"/>
              <w:rPr>
                <w:szCs w:val="24"/>
                <w:lang w:val="it-IT"/>
              </w:rPr>
            </w:pPr>
            <w:r w:rsidRPr="0043673D">
              <w:rPr>
                <w:szCs w:val="24"/>
                <w:lang w:val="it-IT"/>
              </w:rPr>
              <w:t>Prima emissione</w:t>
            </w:r>
          </w:p>
        </w:tc>
        <w:tc>
          <w:tcPr>
            <w:tcW w:w="968" w:type="pct"/>
          </w:tcPr>
          <w:p w14:paraId="1D514DA7" w14:textId="77777777" w:rsidR="00CF4A1A" w:rsidRPr="0043673D" w:rsidRDefault="00CF4A1A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 w:rsidRPr="0043673D">
              <w:rPr>
                <w:szCs w:val="24"/>
                <w:lang w:val="it-IT"/>
              </w:rPr>
              <w:t>M. Campelli</w:t>
            </w:r>
          </w:p>
        </w:tc>
        <w:tc>
          <w:tcPr>
            <w:tcW w:w="1049" w:type="pct"/>
          </w:tcPr>
          <w:p w14:paraId="531CB22B" w14:textId="5B7C90F8" w:rsidR="00CF4A1A" w:rsidRPr="0043673D" w:rsidRDefault="00FE3D69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>
              <w:rPr>
                <w:szCs w:val="24"/>
                <w:lang w:val="it-IT"/>
              </w:rPr>
              <w:t>04</w:t>
            </w:r>
            <w:r w:rsidR="00CF4A1A" w:rsidRPr="0043673D">
              <w:rPr>
                <w:szCs w:val="24"/>
                <w:lang w:val="it-IT"/>
              </w:rPr>
              <w:t>/</w:t>
            </w:r>
            <w:r w:rsidR="001A2EAB">
              <w:rPr>
                <w:szCs w:val="24"/>
                <w:lang w:val="it-IT"/>
              </w:rPr>
              <w:t>1</w:t>
            </w:r>
            <w:r>
              <w:rPr>
                <w:szCs w:val="24"/>
                <w:lang w:val="it-IT"/>
              </w:rPr>
              <w:t>2</w:t>
            </w:r>
            <w:r w:rsidR="00CF4A1A" w:rsidRPr="0043673D">
              <w:rPr>
                <w:szCs w:val="24"/>
                <w:lang w:val="it-IT"/>
              </w:rPr>
              <w:t>/201</w:t>
            </w:r>
            <w:r w:rsidR="001A2EAB">
              <w:rPr>
                <w:szCs w:val="24"/>
                <w:lang w:val="it-IT"/>
              </w:rPr>
              <w:t>8</w:t>
            </w:r>
          </w:p>
        </w:tc>
      </w:tr>
    </w:tbl>
    <w:p w14:paraId="7E13597C" w14:textId="4E63E83B" w:rsidR="003C7354" w:rsidRDefault="003C7354" w:rsidP="0043673D">
      <w:pPr>
        <w:pStyle w:val="Considrant"/>
        <w:numPr>
          <w:ilvl w:val="0"/>
          <w:numId w:val="0"/>
        </w:numPr>
        <w:rPr>
          <w:szCs w:val="24"/>
          <w:lang w:val="it-IT"/>
        </w:rPr>
      </w:pPr>
    </w:p>
    <w:p w14:paraId="475CE049" w14:textId="7A59CB94" w:rsidR="00EB6FA4" w:rsidRDefault="00EB6FA4">
      <w:pPr>
        <w:rPr>
          <w:lang w:eastAsia="en-GB"/>
        </w:rPr>
      </w:pPr>
      <w:r>
        <w:br w:type="page"/>
      </w:r>
    </w:p>
    <w:p w14:paraId="533C0D7C" w14:textId="77777777" w:rsidR="009307A3" w:rsidRPr="001C02BD" w:rsidRDefault="009307A3" w:rsidP="009307A3">
      <w:pPr>
        <w:pStyle w:val="Titolo1"/>
      </w:pPr>
      <w:bookmarkStart w:id="15" w:name="_Toc169798996"/>
      <w:bookmarkStart w:id="16" w:name="_Toc531700026"/>
      <w:r>
        <w:lastRenderedPageBreak/>
        <w:t>Glossario</w:t>
      </w:r>
      <w:bookmarkEnd w:id="15"/>
      <w:bookmarkEnd w:id="16"/>
      <w:r>
        <w:t xml:space="preserve"> </w:t>
      </w:r>
    </w:p>
    <w:p w14:paraId="41DE262A" w14:textId="77777777" w:rsidR="009307A3" w:rsidRDefault="009307A3" w:rsidP="009307A3">
      <w:pPr>
        <w:pStyle w:val="Considrant"/>
        <w:numPr>
          <w:ilvl w:val="0"/>
          <w:numId w:val="0"/>
        </w:numPr>
        <w:ind w:left="426"/>
        <w:jc w:val="left"/>
        <w:rPr>
          <w:szCs w:val="24"/>
          <w:lang w:val="it-IT"/>
        </w:rPr>
      </w:pPr>
    </w:p>
    <w:p w14:paraId="026AE41E" w14:textId="77777777" w:rsidR="009307A3" w:rsidRPr="009307A3" w:rsidRDefault="009307A3" w:rsidP="009307A3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9307A3">
        <w:rPr>
          <w:b/>
          <w:szCs w:val="24"/>
          <w:lang w:val="it-IT"/>
        </w:rPr>
        <w:t>Isola aziendale</w:t>
      </w:r>
      <w:r w:rsidRPr="009307A3">
        <w:rPr>
          <w:szCs w:val="24"/>
          <w:lang w:val="it-IT"/>
        </w:rPr>
        <w:t>: Porzioni di territorio contigue, condotte da uno stesso produttore, individuate in funzione delle particelle catastali risultanti nella consistenza territoriale del fascicolo aziendale.</w:t>
      </w:r>
    </w:p>
    <w:p w14:paraId="662BF189" w14:textId="77777777" w:rsidR="009307A3" w:rsidRPr="009307A3" w:rsidRDefault="009307A3" w:rsidP="009307A3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9307A3">
        <w:rPr>
          <w:b/>
          <w:szCs w:val="24"/>
          <w:lang w:val="it-IT"/>
        </w:rPr>
        <w:t>Parcella agricola</w:t>
      </w:r>
      <w:r w:rsidRPr="009307A3">
        <w:rPr>
          <w:szCs w:val="24"/>
          <w:lang w:val="it-IT"/>
        </w:rPr>
        <w:t xml:space="preserve">: è la porzione continua di terreno, sottoposta a dichiarazione da parte di un solo agricoltore, sulla quale non è coltivato più di un unico gruppo di colture o, se nell'ambito del regolamento (UE) n. 1307/2013 è richiesta una dichiarazione separata di uso riguardo a una superficie che fa parte di un unico gruppo di colture, una porzione continua di terreno interessata da tale dichiarazione separata. </w:t>
      </w:r>
    </w:p>
    <w:p w14:paraId="3EDE0B9B" w14:textId="77777777" w:rsidR="009307A3" w:rsidRPr="009307A3" w:rsidRDefault="009307A3" w:rsidP="009307A3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9307A3">
        <w:rPr>
          <w:b/>
          <w:szCs w:val="24"/>
          <w:lang w:val="it-IT"/>
        </w:rPr>
        <w:t>Appezzamento GIS</w:t>
      </w:r>
      <w:r w:rsidRPr="009307A3">
        <w:rPr>
          <w:szCs w:val="24"/>
          <w:lang w:val="it-IT"/>
        </w:rPr>
        <w:t>: porzione continua di terreno della quale è riconoscibile un’occupazione del suolo omogenea tra quelle previste dal sistema di classificazione. Per la delimitazione di un appezzamento GIS sono da prendere in considerazione limiti permanenti quali:</w:t>
      </w:r>
    </w:p>
    <w:p w14:paraId="6770164B" w14:textId="77777777" w:rsidR="009307A3" w:rsidRPr="009307A3" w:rsidRDefault="009307A3" w:rsidP="005C08B1">
      <w:pPr>
        <w:pStyle w:val="Considrant"/>
        <w:numPr>
          <w:ilvl w:val="0"/>
          <w:numId w:val="18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strade e ferrovie;</w:t>
      </w:r>
    </w:p>
    <w:p w14:paraId="5214250B" w14:textId="77777777" w:rsidR="009307A3" w:rsidRPr="009307A3" w:rsidRDefault="009307A3" w:rsidP="005C08B1">
      <w:pPr>
        <w:pStyle w:val="Considrant"/>
        <w:numPr>
          <w:ilvl w:val="0"/>
          <w:numId w:val="18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fiumi e torrenti;</w:t>
      </w:r>
    </w:p>
    <w:p w14:paraId="69DE031E" w14:textId="77777777" w:rsidR="009307A3" w:rsidRPr="009307A3" w:rsidRDefault="009307A3" w:rsidP="005C08B1">
      <w:pPr>
        <w:pStyle w:val="Considrant"/>
        <w:numPr>
          <w:ilvl w:val="0"/>
          <w:numId w:val="18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fossi e canali di irrigazione, scarpate, dirupi, muri (di larghezza superiore ai 2 metri);</w:t>
      </w:r>
    </w:p>
    <w:p w14:paraId="052A73DD" w14:textId="77777777" w:rsidR="009307A3" w:rsidRPr="009307A3" w:rsidRDefault="009307A3" w:rsidP="005C08B1">
      <w:pPr>
        <w:pStyle w:val="Considrant"/>
        <w:numPr>
          <w:ilvl w:val="0"/>
          <w:numId w:val="18"/>
        </w:numPr>
        <w:rPr>
          <w:szCs w:val="24"/>
          <w:lang w:val="it-IT"/>
        </w:rPr>
      </w:pPr>
      <w:r w:rsidRPr="009307A3">
        <w:rPr>
          <w:szCs w:val="24"/>
          <w:lang w:val="it-IT"/>
        </w:rPr>
        <w:t xml:space="preserve">limiti derivanti da occupazioni/uso del suolo differenti (esempio aree seminabili e aree </w:t>
      </w:r>
      <w:proofErr w:type="spellStart"/>
      <w:r w:rsidRPr="009307A3">
        <w:rPr>
          <w:szCs w:val="24"/>
          <w:lang w:val="it-IT"/>
        </w:rPr>
        <w:t>olivetate</w:t>
      </w:r>
      <w:proofErr w:type="spellEnd"/>
      <w:r w:rsidRPr="009307A3">
        <w:rPr>
          <w:szCs w:val="24"/>
          <w:lang w:val="it-IT"/>
        </w:rPr>
        <w:t>).</w:t>
      </w:r>
    </w:p>
    <w:p w14:paraId="48AB9038" w14:textId="77777777" w:rsidR="009307A3" w:rsidRPr="009307A3" w:rsidRDefault="009307A3" w:rsidP="009307A3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9307A3">
        <w:rPr>
          <w:b/>
          <w:szCs w:val="24"/>
          <w:lang w:val="it-IT"/>
        </w:rPr>
        <w:t>Appezzamento coltural</w:t>
      </w:r>
      <w:r>
        <w:rPr>
          <w:b/>
          <w:szCs w:val="24"/>
          <w:lang w:val="it-IT"/>
        </w:rPr>
        <w:t>e</w:t>
      </w:r>
      <w:r w:rsidRPr="009307A3">
        <w:rPr>
          <w:szCs w:val="24"/>
          <w:lang w:val="it-IT"/>
        </w:rPr>
        <w:t>: superficie determinata composta di particelle contigue destinata dall’agricoltore ad un unico uso.</w:t>
      </w:r>
    </w:p>
    <w:p w14:paraId="78C89140" w14:textId="77777777" w:rsidR="009307A3" w:rsidRPr="009307A3" w:rsidRDefault="009307A3" w:rsidP="009307A3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9307A3">
        <w:rPr>
          <w:b/>
          <w:szCs w:val="24"/>
          <w:lang w:val="it-IT"/>
        </w:rPr>
        <w:t>Uso</w:t>
      </w:r>
      <w:r w:rsidRPr="009307A3">
        <w:rPr>
          <w:szCs w:val="24"/>
          <w:lang w:val="it-IT"/>
        </w:rPr>
        <w:t xml:space="preserve">: in relazione alla superficie, l’uso della superficie in termini di: </w:t>
      </w:r>
    </w:p>
    <w:p w14:paraId="41794D72" w14:textId="77777777" w:rsidR="009307A3" w:rsidRPr="009307A3" w:rsidRDefault="009307A3" w:rsidP="005C08B1">
      <w:pPr>
        <w:pStyle w:val="Considrant"/>
        <w:numPr>
          <w:ilvl w:val="0"/>
          <w:numId w:val="19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Tipo di coltura (art. 44(4) reg. UE 1307/2013)</w:t>
      </w:r>
    </w:p>
    <w:p w14:paraId="659CD85E" w14:textId="77777777" w:rsidR="009307A3" w:rsidRPr="009307A3" w:rsidRDefault="009307A3" w:rsidP="005C08B1">
      <w:pPr>
        <w:pStyle w:val="Considrant"/>
        <w:numPr>
          <w:ilvl w:val="0"/>
          <w:numId w:val="19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Tipo di prato permanente (art. 4(1), lett. h) reg. UE 1307/2013)</w:t>
      </w:r>
    </w:p>
    <w:p w14:paraId="4D2572B4" w14:textId="77777777" w:rsidR="009307A3" w:rsidRPr="009307A3" w:rsidRDefault="009307A3" w:rsidP="005C08B1">
      <w:pPr>
        <w:pStyle w:val="Considrant"/>
        <w:numPr>
          <w:ilvl w:val="0"/>
          <w:numId w:val="19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Pascolo permanente (art. 45(2), lett. a) reg. UE 1307/2013)</w:t>
      </w:r>
    </w:p>
    <w:p w14:paraId="30AE3417" w14:textId="77777777" w:rsidR="009307A3" w:rsidRPr="009307A3" w:rsidRDefault="009307A3" w:rsidP="005C08B1">
      <w:pPr>
        <w:pStyle w:val="Considrant"/>
        <w:numPr>
          <w:ilvl w:val="0"/>
          <w:numId w:val="19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Aree erbacee diverse dal prato permanente o dal pascolo permanente</w:t>
      </w:r>
    </w:p>
    <w:p w14:paraId="261121E3" w14:textId="77777777" w:rsidR="009307A3" w:rsidRPr="009307A3" w:rsidRDefault="009307A3" w:rsidP="005C08B1">
      <w:pPr>
        <w:pStyle w:val="Considrant"/>
        <w:numPr>
          <w:ilvl w:val="0"/>
          <w:numId w:val="19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Copertura vegetale</w:t>
      </w:r>
    </w:p>
    <w:p w14:paraId="7A4DB889" w14:textId="77777777" w:rsidR="009307A3" w:rsidRPr="009307A3" w:rsidRDefault="009307A3" w:rsidP="005C08B1">
      <w:pPr>
        <w:pStyle w:val="Considrant"/>
        <w:numPr>
          <w:ilvl w:val="0"/>
          <w:numId w:val="19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Mancanza di coltura</w:t>
      </w:r>
    </w:p>
    <w:p w14:paraId="12AD4D05" w14:textId="77777777" w:rsidR="009307A3" w:rsidRDefault="009307A3" w:rsidP="003C7354">
      <w:pPr>
        <w:pStyle w:val="Considrant"/>
        <w:numPr>
          <w:ilvl w:val="0"/>
          <w:numId w:val="0"/>
        </w:numPr>
        <w:ind w:left="567"/>
        <w:rPr>
          <w:szCs w:val="24"/>
          <w:lang w:val="it-IT"/>
        </w:rPr>
      </w:pPr>
    </w:p>
    <w:p w14:paraId="1D706600" w14:textId="77777777" w:rsidR="003C7354" w:rsidRDefault="003C7354" w:rsidP="003C7354">
      <w:pPr>
        <w:pStyle w:val="Titolo1"/>
      </w:pPr>
      <w:bookmarkStart w:id="17" w:name="_Toc531700027"/>
      <w:bookmarkEnd w:id="8"/>
      <w:r>
        <w:t xml:space="preserve">Descrizione dati </w:t>
      </w:r>
      <w:r w:rsidR="009C1D67">
        <w:t>piano colturale grafico</w:t>
      </w:r>
      <w:r w:rsidR="009307A3">
        <w:t xml:space="preserve"> – domanda grafica</w:t>
      </w:r>
      <w:bookmarkEnd w:id="17"/>
    </w:p>
    <w:p w14:paraId="7C05D5C7" w14:textId="77777777" w:rsidR="00E007E1" w:rsidRPr="00E007E1" w:rsidRDefault="00E007E1" w:rsidP="00AF568D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E007E1">
        <w:rPr>
          <w:szCs w:val="24"/>
          <w:lang w:val="it-IT"/>
        </w:rPr>
        <w:t>Il Piano colturale aziendale è costituito dagli elementi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>minimi di cui all’Allegato A, sezione a.1).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>L’agricoltore costituisce ovvero aggiorna i dati nel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>proprio fascicolo aziendale, sottoscrive le informazioni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>costituenti il patrimonio produttivo di cui all’articolo 3,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>comma 2, presso l’Organismo pagatore c</w:t>
      </w:r>
      <w:r w:rsidR="00AF568D">
        <w:rPr>
          <w:szCs w:val="24"/>
          <w:lang w:val="it-IT"/>
        </w:rPr>
        <w:t>ompetente e defi</w:t>
      </w:r>
      <w:r w:rsidRPr="00E007E1">
        <w:rPr>
          <w:szCs w:val="24"/>
          <w:lang w:val="it-IT"/>
        </w:rPr>
        <w:t>nisce il piano colturale della sua azienda.</w:t>
      </w:r>
    </w:p>
    <w:p w14:paraId="06E733F3" w14:textId="77777777" w:rsidR="00E007E1" w:rsidRDefault="00E007E1" w:rsidP="003C7354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E007E1">
        <w:rPr>
          <w:szCs w:val="24"/>
          <w:lang w:val="it-IT"/>
        </w:rPr>
        <w:t>In applicazione dell’articolo 2 del Regolamento delegato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>UE n. 639/2014 e dell’articolo 62 del Regolamento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>(UE) n. 1305/2013, l’aggiornamento del Piano colturale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>aziendale è la condizione di ammissibilità per le misure di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 xml:space="preserve">aiuto </w:t>
      </w:r>
      <w:proofErr w:type="spellStart"/>
      <w:r w:rsidRPr="00E007E1">
        <w:rPr>
          <w:szCs w:val="24"/>
          <w:lang w:val="it-IT"/>
        </w:rPr>
        <w:t>unionali</w:t>
      </w:r>
      <w:proofErr w:type="spellEnd"/>
      <w:r w:rsidRPr="00E007E1">
        <w:rPr>
          <w:szCs w:val="24"/>
          <w:lang w:val="it-IT"/>
        </w:rPr>
        <w:t>, nazionali e</w:t>
      </w:r>
      <w:r w:rsidR="00AF568D">
        <w:rPr>
          <w:szCs w:val="24"/>
          <w:lang w:val="it-IT"/>
        </w:rPr>
        <w:t xml:space="preserve"> regionali basate sulla superfi</w:t>
      </w:r>
      <w:r w:rsidRPr="00E007E1">
        <w:rPr>
          <w:szCs w:val="24"/>
          <w:lang w:val="it-IT"/>
        </w:rPr>
        <w:t>cie e costituisce la base</w:t>
      </w:r>
      <w:r w:rsidR="00AF568D">
        <w:rPr>
          <w:szCs w:val="24"/>
          <w:lang w:val="it-IT"/>
        </w:rPr>
        <w:t xml:space="preserve"> per l’effettuazione delle verifiche</w:t>
      </w:r>
      <w:r w:rsidRPr="00E007E1">
        <w:rPr>
          <w:szCs w:val="24"/>
          <w:lang w:val="it-IT"/>
        </w:rPr>
        <w:t xml:space="preserve"> </w:t>
      </w:r>
      <w:r w:rsidR="00AF568D">
        <w:rPr>
          <w:szCs w:val="24"/>
          <w:lang w:val="it-IT"/>
        </w:rPr>
        <w:t>connesse.</w:t>
      </w:r>
    </w:p>
    <w:p w14:paraId="6EC0A01B" w14:textId="77777777" w:rsidR="00AF568D" w:rsidRPr="00AF568D" w:rsidRDefault="00AF568D" w:rsidP="00AF568D">
      <w:pPr>
        <w:pStyle w:val="Corpotesto"/>
        <w:jc w:val="both"/>
      </w:pPr>
      <w:r w:rsidRPr="00AF568D">
        <w:t>Il Reg. UE 1306/2013 stabilisce che, ai fini dell'identificazione di tutte le parcelle agricole</w:t>
      </w:r>
      <w:r>
        <w:t xml:space="preserve"> </w:t>
      </w:r>
      <w:r w:rsidRPr="00AF568D">
        <w:t>dell'azienda e/o terreni non agricoli, l‘Amministrazione fornisce al beneficiario il materiale grafico -</w:t>
      </w:r>
      <w:r>
        <w:t xml:space="preserve"> </w:t>
      </w:r>
      <w:r w:rsidRPr="00AF568D">
        <w:lastRenderedPageBreak/>
        <w:t>attravers</w:t>
      </w:r>
      <w:r w:rsidR="00B779D9">
        <w:t>o un'interfaccia basata su GIS</w:t>
      </w:r>
      <w:r w:rsidRPr="00AF568D">
        <w:t>, per consentire la verifica “grafica” e “preventiva” delle</w:t>
      </w:r>
      <w:r>
        <w:t xml:space="preserve"> </w:t>
      </w:r>
      <w:r w:rsidRPr="00AF568D">
        <w:t>superfici dichiarate.</w:t>
      </w:r>
    </w:p>
    <w:p w14:paraId="3E1C3885" w14:textId="177F1FA1" w:rsidR="000E6BAB" w:rsidRDefault="000E6BAB" w:rsidP="006E1846">
      <w:pPr>
        <w:pStyle w:val="Corpotesto"/>
        <w:jc w:val="both"/>
      </w:pPr>
      <w:r w:rsidRPr="00A24B7E">
        <w:rPr>
          <w:lang w:eastAsia="ar-SA"/>
        </w:rPr>
        <w:t>Il Reg. (UE) n. 809/2014 introduce un obbligo progressivo di adozione della domanda grafica di aiuto – con applicazione del 100% delle domande nel 2018 - prescrivendo che l’Autorità competente fornisca al beneficiario il modulo prestabilito e il corrispondente materiale grafico tramite un’interfaccia basata sul SIG, che consenta il trattamento dei dati alfanumerici e territoriali delle zone dichiarate (art.72, par.3, Reg. (UE) n. 1306/2013)</w:t>
      </w:r>
      <w:r>
        <w:rPr>
          <w:lang w:eastAsia="ar-SA"/>
        </w:rPr>
        <w:t>.</w:t>
      </w:r>
    </w:p>
    <w:p w14:paraId="35596E23" w14:textId="77777777" w:rsidR="000E6BAB" w:rsidRDefault="000E6BAB" w:rsidP="006E1846">
      <w:pPr>
        <w:pStyle w:val="Corpotesto"/>
        <w:jc w:val="both"/>
      </w:pPr>
    </w:p>
    <w:p w14:paraId="00A9C031" w14:textId="5BB1215A" w:rsidR="006E1846" w:rsidRDefault="006E1846" w:rsidP="006E1846">
      <w:pPr>
        <w:pStyle w:val="Corpotesto"/>
        <w:jc w:val="both"/>
      </w:pPr>
      <w:r>
        <w:t>Su tale base di partenza il richiedente disegna la parcelle agricole prevedendo, se lo ritiene necessario, sconfinamenti secondo quanto previsto nella circolare ACIU.201</w:t>
      </w:r>
      <w:r w:rsidR="00543CF0">
        <w:t>6</w:t>
      </w:r>
      <w:r>
        <w:t>.120 del 1 marzo 2016.</w:t>
      </w:r>
    </w:p>
    <w:p w14:paraId="03932E43" w14:textId="77777777" w:rsidR="005A6A7E" w:rsidRDefault="005A6A7E" w:rsidP="005A6A7E">
      <w:pPr>
        <w:pStyle w:val="Corpotesto"/>
        <w:jc w:val="both"/>
      </w:pPr>
      <w:r>
        <w:t>Le attività preliminari che ciascun agricoltore deve compiere per la presentazione delle domande di aiuto grafiche sono rappresentate sinteticamente dalle seguenti fasi:</w:t>
      </w:r>
    </w:p>
    <w:p w14:paraId="406278E0" w14:textId="77777777" w:rsidR="005A6A7E" w:rsidRDefault="005A6A7E" w:rsidP="005A6A7E">
      <w:pPr>
        <w:pStyle w:val="Corpotesto"/>
        <w:numPr>
          <w:ilvl w:val="0"/>
          <w:numId w:val="22"/>
        </w:numPr>
        <w:jc w:val="both"/>
      </w:pPr>
      <w:r>
        <w:t>Precisazione della Conduzione Grafica: definizione dell’isola aziendale tramite selezione della porzione di territorio condotta in modalità grafica e localizzazione delle caratteristiche stabili del territorio</w:t>
      </w:r>
    </w:p>
    <w:p w14:paraId="1CC3F1DF" w14:textId="77777777" w:rsidR="005A6A7E" w:rsidRDefault="005A6A7E" w:rsidP="005A6A7E">
      <w:pPr>
        <w:pStyle w:val="Corpotesto"/>
        <w:numPr>
          <w:ilvl w:val="0"/>
          <w:numId w:val="22"/>
        </w:numPr>
        <w:jc w:val="both"/>
      </w:pPr>
      <w:r>
        <w:t>Definizione del Piano di Coltivazione Grafico: individuazione degli appezzamenti colturali e indicazione del criterio di mantenimento adottato per le superfici</w:t>
      </w:r>
    </w:p>
    <w:p w14:paraId="2422B48E" w14:textId="100B46DE" w:rsidR="005A6A7E" w:rsidRDefault="005A6A7E" w:rsidP="005A6A7E">
      <w:pPr>
        <w:pStyle w:val="Corpotesto"/>
        <w:numPr>
          <w:ilvl w:val="0"/>
          <w:numId w:val="22"/>
        </w:numPr>
        <w:jc w:val="both"/>
      </w:pPr>
      <w:r>
        <w:t>Predisposizione della Domanda Grafica: preparazione della richiesta di ciascuno dei regimi di aiuto per superficie richiedibili dall’azienda, sulla base del piano colturale “disegnato” e del possesso dei requisiti individuati tramite le matrici Prodotto-intervento di campagna per le misure dello sviluppo rurale.</w:t>
      </w:r>
    </w:p>
    <w:p w14:paraId="30421DC3" w14:textId="77777777" w:rsidR="00752A90" w:rsidRDefault="009307A3" w:rsidP="00752A90">
      <w:pPr>
        <w:spacing w:line="360" w:lineRule="auto"/>
      </w:pPr>
      <w:r>
        <w:t xml:space="preserve">Pertanto, secondo le diverse disposizioni nazionali e regionali, il Piano Colturale grafico potrà essere utilizzato per le domande riferite </w:t>
      </w:r>
      <w:r w:rsidR="00752A90">
        <w:t>alle misure/sotto-misure presenti nel Reg. CE 1305/2013</w:t>
      </w:r>
    </w:p>
    <w:p w14:paraId="737C86C5" w14:textId="77777777" w:rsidR="00752A90" w:rsidRDefault="00752A90" w:rsidP="00752A90">
      <w:pPr>
        <w:pStyle w:val="Paragrafoelenco"/>
        <w:numPr>
          <w:ilvl w:val="0"/>
          <w:numId w:val="38"/>
        </w:numPr>
        <w:spacing w:line="360" w:lineRule="auto"/>
      </w:pPr>
      <w:r>
        <w:t>Misure agroambientali</w:t>
      </w:r>
    </w:p>
    <w:p w14:paraId="0B4B37F8" w14:textId="77777777" w:rsidR="00752A90" w:rsidRDefault="00752A90" w:rsidP="00752A90">
      <w:pPr>
        <w:pStyle w:val="Paragrafoelenco"/>
        <w:numPr>
          <w:ilvl w:val="0"/>
          <w:numId w:val="38"/>
        </w:numPr>
        <w:spacing w:line="360" w:lineRule="auto"/>
      </w:pPr>
      <w:r>
        <w:t>Misure zone svantaggiate</w:t>
      </w:r>
    </w:p>
    <w:p w14:paraId="5FAED712" w14:textId="77777777" w:rsidR="00752A90" w:rsidRDefault="00752A90" w:rsidP="00752A90">
      <w:pPr>
        <w:pStyle w:val="Paragrafoelenco"/>
        <w:numPr>
          <w:ilvl w:val="0"/>
          <w:numId w:val="38"/>
        </w:numPr>
        <w:spacing w:line="360" w:lineRule="auto"/>
      </w:pPr>
      <w:r>
        <w:t>Misure forestali</w:t>
      </w:r>
    </w:p>
    <w:p w14:paraId="517DAD4C" w14:textId="77777777" w:rsidR="00752A90" w:rsidRDefault="00752A90" w:rsidP="00752A90">
      <w:pPr>
        <w:spacing w:line="360" w:lineRule="auto"/>
      </w:pPr>
      <w:r>
        <w:t>E le misure del Reg. CE n. 1698/2005</w:t>
      </w:r>
    </w:p>
    <w:p w14:paraId="5D6E1BB1" w14:textId="77777777" w:rsidR="00752A90" w:rsidRDefault="00752A90" w:rsidP="00752A90">
      <w:pPr>
        <w:pStyle w:val="Paragrafoelenco"/>
        <w:numPr>
          <w:ilvl w:val="0"/>
          <w:numId w:val="38"/>
        </w:numPr>
        <w:spacing w:line="360" w:lineRule="auto"/>
        <w:rPr>
          <w:lang w:eastAsia="ar-SA"/>
        </w:rPr>
      </w:pPr>
      <w:r w:rsidRPr="00A24B7E">
        <w:t>Misure agroambientali</w:t>
      </w:r>
    </w:p>
    <w:p w14:paraId="4BB02368" w14:textId="5CBA2D02" w:rsidR="003C7354" w:rsidRDefault="009307A3" w:rsidP="00B779D9">
      <w:pPr>
        <w:pStyle w:val="Corpotesto"/>
        <w:jc w:val="both"/>
      </w:pPr>
      <w:r>
        <w:t>E’</w:t>
      </w:r>
      <w:r w:rsidR="00B779D9">
        <w:t xml:space="preserve"> necessario definire il flusso delle nuove informazioni relative alle entità coinvolte nel</w:t>
      </w:r>
      <w:r w:rsidR="005A6A7E">
        <w:t xml:space="preserve">la </w:t>
      </w:r>
      <w:r w:rsidR="00D46680">
        <w:t xml:space="preserve">Domanda Grafica PSR. Le entità relative a </w:t>
      </w:r>
      <w:r w:rsidR="005A6A7E">
        <w:t>Consistenza Terreni</w:t>
      </w:r>
      <w:r w:rsidR="00D46680">
        <w:t xml:space="preserve"> e </w:t>
      </w:r>
      <w:r w:rsidR="00B779D9">
        <w:t xml:space="preserve">Piano di Coltivazione </w:t>
      </w:r>
      <w:r w:rsidR="00D46680">
        <w:t xml:space="preserve">sono già descritte e gestite nel documento </w:t>
      </w:r>
      <w:r w:rsidR="007C3CCB">
        <w:t>“</w:t>
      </w:r>
      <w:r w:rsidR="007C3CCB" w:rsidRPr="007C3CCB">
        <w:rPr>
          <w:b/>
          <w:i/>
        </w:rPr>
        <w:t>Consistenza Terreni, Piano Colturale e Domanda Grafica</w:t>
      </w:r>
      <w:r w:rsidR="007C3CCB">
        <w:t>” per DU e DUPA (vedi Allegato1)</w:t>
      </w:r>
      <w:r w:rsidR="00D46680">
        <w:t>.</w:t>
      </w:r>
    </w:p>
    <w:p w14:paraId="3F4B2A24" w14:textId="77777777" w:rsidR="00AB4E28" w:rsidRDefault="00AB4E28" w:rsidP="00AB4E28">
      <w:pPr>
        <w:pStyle w:val="Corpotesto"/>
        <w:jc w:val="both"/>
      </w:pPr>
      <w:r w:rsidRPr="009307A3">
        <w:rPr>
          <w:b/>
        </w:rPr>
        <w:t>Entità</w:t>
      </w:r>
      <w:r w:rsidR="005A6A7E">
        <w:rPr>
          <w:b/>
        </w:rPr>
        <w:t xml:space="preserve"> principali</w:t>
      </w:r>
      <w:r>
        <w:t>:</w:t>
      </w:r>
    </w:p>
    <w:p w14:paraId="419C8D5B" w14:textId="77777777" w:rsidR="005A6A7E" w:rsidRPr="005B40FD" w:rsidRDefault="00D91D89" w:rsidP="005C08B1">
      <w:pPr>
        <w:pStyle w:val="Corpotesto"/>
        <w:numPr>
          <w:ilvl w:val="0"/>
          <w:numId w:val="17"/>
        </w:numPr>
        <w:jc w:val="both"/>
      </w:pPr>
      <w:r w:rsidRPr="005B40FD">
        <w:t>Azienda</w:t>
      </w:r>
      <w:r w:rsidR="005B40FD" w:rsidRPr="005B40FD">
        <w:t>: Azienda e scheda di validazione ad essa associata</w:t>
      </w:r>
    </w:p>
    <w:p w14:paraId="2DE7B394" w14:textId="77777777" w:rsidR="00D91D89" w:rsidRPr="005B40FD" w:rsidRDefault="005B40FD" w:rsidP="00D91D89">
      <w:pPr>
        <w:pStyle w:val="Corpotesto"/>
        <w:numPr>
          <w:ilvl w:val="0"/>
          <w:numId w:val="17"/>
        </w:numPr>
        <w:jc w:val="both"/>
      </w:pPr>
      <w:r w:rsidRPr="005B40FD">
        <w:t>Isole aziendali (con geometrie)</w:t>
      </w:r>
    </w:p>
    <w:p w14:paraId="2CE0EE3D" w14:textId="77777777" w:rsidR="005A6A7E" w:rsidRPr="005B40FD" w:rsidRDefault="005A6A7E" w:rsidP="00D91D89">
      <w:pPr>
        <w:pStyle w:val="Corpotesto"/>
        <w:numPr>
          <w:ilvl w:val="0"/>
          <w:numId w:val="17"/>
        </w:numPr>
        <w:jc w:val="both"/>
      </w:pPr>
      <w:r w:rsidRPr="005B40FD">
        <w:t>Appezzamenti colturali</w:t>
      </w:r>
      <w:r w:rsidR="005B40FD" w:rsidRPr="005B40FD">
        <w:t xml:space="preserve"> (con geometrie)</w:t>
      </w:r>
    </w:p>
    <w:p w14:paraId="4C2059D9" w14:textId="77777777" w:rsidR="005A6A7E" w:rsidRPr="005B40FD" w:rsidRDefault="00D91D89" w:rsidP="005C08B1">
      <w:pPr>
        <w:pStyle w:val="Corpotesto"/>
        <w:numPr>
          <w:ilvl w:val="0"/>
          <w:numId w:val="17"/>
        </w:numPr>
        <w:jc w:val="both"/>
      </w:pPr>
      <w:r w:rsidRPr="005B40FD">
        <w:t>Coltivazioni</w:t>
      </w:r>
    </w:p>
    <w:p w14:paraId="1023C2CF" w14:textId="77777777" w:rsidR="00107109" w:rsidRPr="005B40FD" w:rsidRDefault="00D91D89" w:rsidP="00D91D89">
      <w:pPr>
        <w:pStyle w:val="Corpotesto"/>
        <w:numPr>
          <w:ilvl w:val="0"/>
          <w:numId w:val="17"/>
        </w:numPr>
        <w:jc w:val="both"/>
      </w:pPr>
      <w:r w:rsidRPr="005B40FD">
        <w:t>Particelle</w:t>
      </w:r>
      <w:r w:rsidR="00AB4E28" w:rsidRPr="005B40FD">
        <w:t xml:space="preserve"> </w:t>
      </w:r>
      <w:r w:rsidR="005B40FD" w:rsidRPr="005B40FD">
        <w:t>(con geometrie)</w:t>
      </w:r>
    </w:p>
    <w:p w14:paraId="46F54508" w14:textId="03865D66" w:rsidR="00B51735" w:rsidRPr="005B40FD" w:rsidRDefault="00B51735" w:rsidP="00B51735">
      <w:pPr>
        <w:pStyle w:val="Corpotesto"/>
        <w:jc w:val="both"/>
      </w:pPr>
      <w:r w:rsidRPr="005B40FD">
        <w:lastRenderedPageBreak/>
        <w:t>Su queste tipologie di carattere esclusivamente grafico, sull</w:t>
      </w:r>
      <w:r w:rsidR="007C3CCB">
        <w:t>e</w:t>
      </w:r>
      <w:r w:rsidRPr="005B40FD">
        <w:t xml:space="preserve"> quali si basano i calcoli per i pagamenti, devono essere messi a punto i sistemi di interscambio</w:t>
      </w:r>
      <w:r w:rsidR="00603DC9">
        <w:t>, secondo lo schema architetturale precedentemente esposto,</w:t>
      </w:r>
      <w:r w:rsidRPr="005B40FD">
        <w:t xml:space="preserve"> al fine del corretto recepimento da parte di AGEA delle informazioni geografiche raccolte nelle domande </w:t>
      </w:r>
      <w:r w:rsidR="007C3CCB">
        <w:t xml:space="preserve">di SR </w:t>
      </w:r>
      <w:r w:rsidRPr="005B40FD">
        <w:t>definite in forma grafica</w:t>
      </w:r>
      <w:r w:rsidR="00E11409" w:rsidRPr="005B40FD">
        <w:t xml:space="preserve"> da parte degli Organismi Pagatori riconosciuti</w:t>
      </w:r>
      <w:r w:rsidRPr="005B40FD">
        <w:t>.</w:t>
      </w:r>
    </w:p>
    <w:p w14:paraId="4A6628D6" w14:textId="77777777" w:rsidR="00107109" w:rsidRDefault="00107109" w:rsidP="00107109">
      <w:pPr>
        <w:pStyle w:val="Corpotesto"/>
        <w:jc w:val="both"/>
      </w:pPr>
    </w:p>
    <w:p w14:paraId="4C3966EB" w14:textId="77777777" w:rsidR="00107109" w:rsidRDefault="00C76D8C" w:rsidP="00107109">
      <w:pPr>
        <w:pStyle w:val="Corpotesto"/>
        <w:jc w:val="both"/>
      </w:pPr>
      <w:r>
        <w:rPr>
          <w:noProof/>
        </w:rPr>
        <w:drawing>
          <wp:anchor distT="0" distB="0" distL="114300" distR="114300" simplePos="0" relativeHeight="251657216" behindDoc="0" locked="0" layoutInCell="1" allowOverlap="1" wp14:anchorId="7D041EFF" wp14:editId="22261546">
            <wp:simplePos x="0" y="0"/>
            <wp:positionH relativeFrom="margin">
              <wp:posOffset>3056890</wp:posOffset>
            </wp:positionH>
            <wp:positionV relativeFrom="paragraph">
              <wp:posOffset>-5080</wp:posOffset>
            </wp:positionV>
            <wp:extent cx="3065145" cy="2258695"/>
            <wp:effectExtent l="0" t="0" r="1905" b="8255"/>
            <wp:wrapNone/>
            <wp:docPr id="37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5145" cy="225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2A0AE2FE" wp14:editId="7EB2E577">
            <wp:simplePos x="0" y="0"/>
            <wp:positionH relativeFrom="column">
              <wp:posOffset>14605</wp:posOffset>
            </wp:positionH>
            <wp:positionV relativeFrom="paragraph">
              <wp:posOffset>-5080</wp:posOffset>
            </wp:positionV>
            <wp:extent cx="2973705" cy="2252980"/>
            <wp:effectExtent l="0" t="0" r="0" b="0"/>
            <wp:wrapNone/>
            <wp:docPr id="35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705" cy="225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12E22A8" w14:textId="77777777" w:rsidR="00107109" w:rsidRDefault="00107109" w:rsidP="00107109">
      <w:pPr>
        <w:pStyle w:val="Corpotesto"/>
        <w:jc w:val="both"/>
      </w:pPr>
    </w:p>
    <w:p w14:paraId="71F46656" w14:textId="77777777" w:rsidR="00107109" w:rsidRDefault="00107109" w:rsidP="00107109">
      <w:pPr>
        <w:pStyle w:val="Corpotesto"/>
        <w:jc w:val="both"/>
      </w:pPr>
    </w:p>
    <w:p w14:paraId="4806F33E" w14:textId="77777777" w:rsidR="00107109" w:rsidRDefault="00107109" w:rsidP="00107109">
      <w:pPr>
        <w:pStyle w:val="Corpotesto"/>
        <w:jc w:val="both"/>
      </w:pPr>
    </w:p>
    <w:p w14:paraId="4DAE710E" w14:textId="77777777" w:rsidR="00107109" w:rsidRDefault="00107109" w:rsidP="00107109">
      <w:pPr>
        <w:pStyle w:val="Corpotesto"/>
        <w:jc w:val="both"/>
      </w:pPr>
    </w:p>
    <w:p w14:paraId="383416A1" w14:textId="77777777" w:rsidR="00107109" w:rsidRDefault="00107109" w:rsidP="00107109">
      <w:pPr>
        <w:pStyle w:val="Corpotesto"/>
        <w:jc w:val="both"/>
      </w:pPr>
    </w:p>
    <w:p w14:paraId="4154F196" w14:textId="77777777" w:rsidR="00107109" w:rsidRDefault="00107109" w:rsidP="00107109">
      <w:pPr>
        <w:pStyle w:val="Corpotesto"/>
        <w:jc w:val="both"/>
      </w:pPr>
    </w:p>
    <w:p w14:paraId="72C4CBD3" w14:textId="77777777" w:rsidR="00107109" w:rsidRDefault="00107109" w:rsidP="00107109">
      <w:pPr>
        <w:pStyle w:val="Corpotesto"/>
        <w:jc w:val="both"/>
      </w:pPr>
    </w:p>
    <w:p w14:paraId="02CC50AC" w14:textId="77777777" w:rsidR="00107109" w:rsidRDefault="00C76D8C" w:rsidP="00107109">
      <w:pPr>
        <w:pStyle w:val="Corpotes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3019F31A" wp14:editId="6E90036F">
                <wp:simplePos x="0" y="0"/>
                <wp:positionH relativeFrom="column">
                  <wp:posOffset>3056890</wp:posOffset>
                </wp:positionH>
                <wp:positionV relativeFrom="paragraph">
                  <wp:posOffset>241935</wp:posOffset>
                </wp:positionV>
                <wp:extent cx="2974340" cy="307975"/>
                <wp:effectExtent l="0" t="0" r="0" b="0"/>
                <wp:wrapSquare wrapText="bothSides"/>
                <wp:docPr id="10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74340" cy="3079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F5874BF" w14:textId="77777777" w:rsidR="002079FD" w:rsidRPr="00107109" w:rsidRDefault="002079FD" w:rsidP="00107109">
                            <w:pPr>
                              <w:pStyle w:val="Didascalia"/>
                              <w:rPr>
                                <w:rFonts w:ascii="Calibri" w:eastAsia="Calibri" w:hAnsi="Calibri"/>
                                <w:noProof/>
                              </w:rPr>
                            </w:pPr>
                            <w:r>
                              <w:t>Figura 2: Isola aziendale di Pluto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019F31A" id="_x0000_t202" coordsize="21600,21600" o:spt="202" path="m,l,21600r21600,l21600,xe">
                <v:stroke joinstyle="miter"/>
                <v:path gradientshapeok="t" o:connecttype="rect"/>
              </v:shapetype>
              <v:shape id="Casella di testo 10" o:spid="_x0000_s1026" type="#_x0000_t202" style="position:absolute;left:0;text-align:left;margin-left:240.7pt;margin-top:19.05pt;width:234.2pt;height:24.2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" stroked="f">
                <v:textbox style="mso-fit-shape-to-text:t" inset="0,0,0,0">
                  <w:txbxContent>
                    <w:p w14:paraId="5F5874BF" w14:textId="77777777" w:rsidR="002079FD" w:rsidRPr="00107109" w:rsidRDefault="002079FD" w:rsidP="00107109">
                      <w:pPr>
                        <w:pStyle w:val="Didascalia"/>
                        <w:rPr>
                          <w:rFonts w:ascii="Calibri" w:eastAsia="Calibri" w:hAnsi="Calibri"/>
                          <w:noProof/>
                        </w:rPr>
                      </w:pPr>
                      <w:r>
                        <w:t>Figura 2: Isola aziendale di Pluto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25E0B51C" wp14:editId="3890A959">
                <wp:simplePos x="0" y="0"/>
                <wp:positionH relativeFrom="column">
                  <wp:posOffset>12700</wp:posOffset>
                </wp:positionH>
                <wp:positionV relativeFrom="paragraph">
                  <wp:posOffset>232410</wp:posOffset>
                </wp:positionV>
                <wp:extent cx="2974340" cy="307975"/>
                <wp:effectExtent l="0" t="0" r="0" b="0"/>
                <wp:wrapSquare wrapText="bothSides"/>
                <wp:docPr id="4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74340" cy="3079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B669B5F" w14:textId="77777777" w:rsidR="002079FD" w:rsidRPr="00107109" w:rsidRDefault="002079FD" w:rsidP="00107109">
                            <w:pPr>
                              <w:pStyle w:val="Didascalia"/>
                              <w:rPr>
                                <w:rFonts w:ascii="Calibri" w:eastAsia="Calibri" w:hAnsi="Calibri"/>
                                <w:noProof/>
                              </w:rPr>
                            </w:pPr>
                            <w:r>
                              <w:t>Figura 1: Conduzioni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E0B51C" id="_x0000_s1027" type="#_x0000_t202" style="position:absolute;left:0;text-align:left;margin-left:1pt;margin-top:18.3pt;width:234.2pt;height:24.2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" stroked="f">
                <v:textbox style="mso-fit-shape-to-text:t" inset="0,0,0,0">
                  <w:txbxContent>
                    <w:p w14:paraId="5B669B5F" w14:textId="77777777" w:rsidR="002079FD" w:rsidRPr="00107109" w:rsidRDefault="002079FD" w:rsidP="00107109">
                      <w:pPr>
                        <w:pStyle w:val="Didascalia"/>
                        <w:rPr>
                          <w:rFonts w:ascii="Calibri" w:eastAsia="Calibri" w:hAnsi="Calibri"/>
                          <w:noProof/>
                        </w:rPr>
                      </w:pPr>
                      <w:r>
                        <w:t>Figura 1: Conduzioni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33F8310" w14:textId="77777777" w:rsidR="00C76D8C" w:rsidRDefault="00C76D8C" w:rsidP="00107109">
      <w:pPr>
        <w:pStyle w:val="Corpotesto"/>
        <w:jc w:val="both"/>
        <w:rPr>
          <w:noProof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20BD7B53" wp14:editId="2030D747">
            <wp:simplePos x="0" y="0"/>
            <wp:positionH relativeFrom="column">
              <wp:posOffset>13335</wp:posOffset>
            </wp:positionH>
            <wp:positionV relativeFrom="paragraph">
              <wp:posOffset>300355</wp:posOffset>
            </wp:positionV>
            <wp:extent cx="2974340" cy="2198370"/>
            <wp:effectExtent l="0" t="0" r="0" b="0"/>
            <wp:wrapNone/>
            <wp:docPr id="44" name="Immagine 44" descr="UT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UTIL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33" r="2922"/>
                    <a:stretch/>
                  </pic:blipFill>
                  <pic:spPr bwMode="auto">
                    <a:xfrm>
                      <a:off x="0" y="0"/>
                      <a:ext cx="2974340" cy="219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0CBF7425" wp14:editId="27D76F82">
            <wp:simplePos x="0" y="0"/>
            <wp:positionH relativeFrom="column">
              <wp:posOffset>3061335</wp:posOffset>
            </wp:positionH>
            <wp:positionV relativeFrom="paragraph">
              <wp:posOffset>298450</wp:posOffset>
            </wp:positionV>
            <wp:extent cx="3006725" cy="2200910"/>
            <wp:effectExtent l="0" t="0" r="3175" b="8890"/>
            <wp:wrapNone/>
            <wp:docPr id="43" name="Immagine 43" descr="PARCEL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PARCELLE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5" t="7746"/>
                    <a:stretch/>
                  </pic:blipFill>
                  <pic:spPr bwMode="auto">
                    <a:xfrm>
                      <a:off x="0" y="0"/>
                      <a:ext cx="3006725" cy="2200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93FFF0" w14:textId="77777777" w:rsidR="00C76D8C" w:rsidRDefault="00C76D8C" w:rsidP="00107109">
      <w:pPr>
        <w:pStyle w:val="Corpotesto"/>
        <w:jc w:val="both"/>
        <w:rPr>
          <w:noProof/>
        </w:rPr>
      </w:pPr>
    </w:p>
    <w:p w14:paraId="56CE8628" w14:textId="77777777" w:rsidR="00C76D8C" w:rsidRDefault="00C76D8C" w:rsidP="00107109">
      <w:pPr>
        <w:pStyle w:val="Corpotesto"/>
        <w:jc w:val="both"/>
        <w:rPr>
          <w:noProof/>
        </w:rPr>
      </w:pPr>
    </w:p>
    <w:p w14:paraId="4BFDA2EB" w14:textId="77777777" w:rsidR="00107109" w:rsidRPr="009307A3" w:rsidRDefault="00C76D8C" w:rsidP="00107109">
      <w:pPr>
        <w:pStyle w:val="Corpotes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EDD8D52" wp14:editId="64833404">
                <wp:simplePos x="0" y="0"/>
                <wp:positionH relativeFrom="column">
                  <wp:posOffset>13335</wp:posOffset>
                </wp:positionH>
                <wp:positionV relativeFrom="paragraph">
                  <wp:posOffset>1448435</wp:posOffset>
                </wp:positionV>
                <wp:extent cx="2974340" cy="307975"/>
                <wp:effectExtent l="0" t="0" r="0" b="0"/>
                <wp:wrapSquare wrapText="bothSides"/>
                <wp:docPr id="2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74340" cy="3079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6DFC992" w14:textId="77777777" w:rsidR="002079FD" w:rsidRPr="00107109" w:rsidRDefault="002079FD" w:rsidP="00107109">
                            <w:pPr>
                              <w:pStyle w:val="Didascalia"/>
                              <w:rPr>
                                <w:rFonts w:ascii="Calibri" w:eastAsia="Calibri" w:hAnsi="Calibri"/>
                                <w:noProof/>
                              </w:rPr>
                            </w:pPr>
                            <w:r>
                              <w:t>Figura 3: Appezzamenti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DD8D52" id="_x0000_s1028" type="#_x0000_t202" style="position:absolute;left:0;text-align:left;margin-left:1.05pt;margin-top:114.05pt;width:234.2pt;height:24.2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" stroked="f">
                <v:textbox style="mso-fit-shape-to-text:t" inset="0,0,0,0">
                  <w:txbxContent>
                    <w:p w14:paraId="26DFC992" w14:textId="77777777" w:rsidR="002079FD" w:rsidRPr="00107109" w:rsidRDefault="002079FD" w:rsidP="00107109">
                      <w:pPr>
                        <w:pStyle w:val="Didascalia"/>
                        <w:rPr>
                          <w:rFonts w:ascii="Calibri" w:eastAsia="Calibri" w:hAnsi="Calibri"/>
                          <w:noProof/>
                        </w:rPr>
                      </w:pPr>
                      <w:r>
                        <w:t>Figura 3: Appezzamenti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186F6442" wp14:editId="0465F38C">
                <wp:simplePos x="0" y="0"/>
                <wp:positionH relativeFrom="column">
                  <wp:posOffset>3089275</wp:posOffset>
                </wp:positionH>
                <wp:positionV relativeFrom="paragraph">
                  <wp:posOffset>1456055</wp:posOffset>
                </wp:positionV>
                <wp:extent cx="2974340" cy="307975"/>
                <wp:effectExtent l="0" t="0" r="0" b="0"/>
                <wp:wrapSquare wrapText="bothSides"/>
                <wp:docPr id="3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74340" cy="3079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E7CDAB5" w14:textId="77777777" w:rsidR="002079FD" w:rsidRPr="00107109" w:rsidRDefault="002079FD" w:rsidP="00107109">
                            <w:pPr>
                              <w:pStyle w:val="Didascalia"/>
                              <w:rPr>
                                <w:rFonts w:ascii="Calibri" w:eastAsia="Calibri" w:hAnsi="Calibri"/>
                                <w:noProof/>
                              </w:rPr>
                            </w:pPr>
                            <w:r>
                              <w:t>Figura 4: Parcelle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6F6442" id="_x0000_s1029" type="#_x0000_t202" style="position:absolute;left:0;text-align:left;margin-left:243.25pt;margin-top:114.65pt;width:234.2pt;height:24.2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" stroked="f">
                <v:textbox style="mso-fit-shape-to-text:t" inset="0,0,0,0">
                  <w:txbxContent>
                    <w:p w14:paraId="4E7CDAB5" w14:textId="77777777" w:rsidR="002079FD" w:rsidRPr="00107109" w:rsidRDefault="002079FD" w:rsidP="00107109">
                      <w:pPr>
                        <w:pStyle w:val="Didascalia"/>
                        <w:rPr>
                          <w:rFonts w:ascii="Calibri" w:eastAsia="Calibri" w:hAnsi="Calibri"/>
                          <w:noProof/>
                        </w:rPr>
                      </w:pPr>
                      <w:r>
                        <w:t>Figura 4: Parcelle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07109">
        <w:br w:type="page"/>
      </w:r>
    </w:p>
    <w:p w14:paraId="5C5FEAE9" w14:textId="77777777" w:rsidR="00CC2DE9" w:rsidRDefault="00CC2DE9" w:rsidP="00CC2DE9">
      <w:pPr>
        <w:pStyle w:val="Titolo1"/>
        <w:ind w:left="431" w:hanging="431"/>
      </w:pPr>
      <w:bookmarkStart w:id="18" w:name="_Toc531700028"/>
      <w:r>
        <w:lastRenderedPageBreak/>
        <w:t>Architettura</w:t>
      </w:r>
      <w:bookmarkEnd w:id="18"/>
    </w:p>
    <w:p w14:paraId="66C3C8CE" w14:textId="31C00909" w:rsidR="00CC2DE9" w:rsidRDefault="00CC2DE9" w:rsidP="00CC2DE9">
      <w:pPr>
        <w:pStyle w:val="Considrant"/>
        <w:numPr>
          <w:ilvl w:val="0"/>
          <w:numId w:val="0"/>
        </w:numPr>
        <w:rPr>
          <w:szCs w:val="24"/>
          <w:lang w:val="it-IT"/>
        </w:rPr>
      </w:pPr>
      <w:r>
        <w:rPr>
          <w:szCs w:val="24"/>
          <w:lang w:val="it-IT"/>
        </w:rPr>
        <w:t xml:space="preserve">Al fine di gestire la sincronizzazione delle informazioni relative alla Domanda Grafica </w:t>
      </w:r>
      <w:r w:rsidR="00F82414">
        <w:rPr>
          <w:szCs w:val="24"/>
          <w:lang w:val="it-IT"/>
        </w:rPr>
        <w:t xml:space="preserve">PSR </w:t>
      </w:r>
      <w:r>
        <w:rPr>
          <w:szCs w:val="24"/>
          <w:lang w:val="it-IT"/>
        </w:rPr>
        <w:t>della campagna 201</w:t>
      </w:r>
      <w:r w:rsidR="00752A90">
        <w:rPr>
          <w:szCs w:val="24"/>
          <w:lang w:val="it-IT"/>
        </w:rPr>
        <w:t>8</w:t>
      </w:r>
      <w:r>
        <w:rPr>
          <w:szCs w:val="24"/>
          <w:lang w:val="it-IT"/>
        </w:rPr>
        <w:t xml:space="preserve"> è stata adottata la </w:t>
      </w:r>
      <w:r w:rsidRPr="00F82414">
        <w:rPr>
          <w:szCs w:val="24"/>
          <w:lang w:val="it-IT"/>
        </w:rPr>
        <w:t>seguente soluzione architetturale che prevede l’implementazione di nuove strutture dati e nuove funzionalità</w:t>
      </w:r>
      <w:r>
        <w:rPr>
          <w:szCs w:val="24"/>
          <w:lang w:val="it-IT"/>
        </w:rPr>
        <w:t>, sempre in ottica di riuso, che permettono la gestione di aree di staging, lato OPR, facilmente integrabili nella sincronizzazione:</w:t>
      </w:r>
    </w:p>
    <w:p w14:paraId="7FFB70B5" w14:textId="4BD036FA" w:rsidR="00CC2DE9" w:rsidRDefault="00CC2DE9" w:rsidP="00CC2DE9">
      <w:pPr>
        <w:pStyle w:val="Considrant"/>
        <w:numPr>
          <w:ilvl w:val="0"/>
          <w:numId w:val="0"/>
        </w:numPr>
      </w:pPr>
    </w:p>
    <w:p w14:paraId="0DD9E49F" w14:textId="2DF072E4" w:rsidR="005F4C90" w:rsidRDefault="003837D8" w:rsidP="00CC2DE9">
      <w:pPr>
        <w:pStyle w:val="Considrant"/>
        <w:numPr>
          <w:ilvl w:val="0"/>
          <w:numId w:val="0"/>
        </w:numPr>
      </w:pPr>
      <w:r w:rsidRPr="003837D8">
        <w:rPr>
          <w:noProof/>
          <w:lang w:val="it-IT" w:eastAsia="it-IT"/>
        </w:rPr>
        <w:drawing>
          <wp:inline distT="0" distB="0" distL="0" distR="0" wp14:anchorId="2B0AEE4C" wp14:editId="352FB876">
            <wp:extent cx="6115685" cy="2553150"/>
            <wp:effectExtent l="0" t="0" r="0" b="0"/>
            <wp:docPr id="123" name="Immagin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255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A59ABF" w14:textId="77777777" w:rsidR="005F4C90" w:rsidRDefault="005F4C90" w:rsidP="00CC2DE9">
      <w:pPr>
        <w:pStyle w:val="Considrant"/>
        <w:numPr>
          <w:ilvl w:val="0"/>
          <w:numId w:val="0"/>
        </w:numPr>
        <w:rPr>
          <w:szCs w:val="24"/>
          <w:lang w:val="it-IT"/>
        </w:rPr>
      </w:pPr>
    </w:p>
    <w:p w14:paraId="6C1FC2D7" w14:textId="44732CF3" w:rsidR="00CC2DE9" w:rsidRPr="00E52056" w:rsidRDefault="00CC2DE9">
      <w:r w:rsidRPr="00E52056">
        <w:t>Per popolare la struttura dati</w:t>
      </w:r>
      <w:r w:rsidR="002A7B8C">
        <w:t xml:space="preserve"> </w:t>
      </w:r>
      <w:r w:rsidR="002A7B8C" w:rsidRPr="006B3DFB">
        <w:rPr>
          <w:b/>
        </w:rPr>
        <w:t>AABS</w:t>
      </w:r>
      <w:r w:rsidR="00F82414">
        <w:t xml:space="preserve"> con </w:t>
      </w:r>
      <w:r w:rsidR="00766794" w:rsidRPr="00E52056">
        <w:t xml:space="preserve">i dati delle entità </w:t>
      </w:r>
      <w:r w:rsidR="003837D8">
        <w:t>grafiche da sincronizzare</w:t>
      </w:r>
      <w:r w:rsidR="00766794" w:rsidRPr="00E52056">
        <w:t>,</w:t>
      </w:r>
      <w:r w:rsidR="00E52056" w:rsidRPr="00E52056">
        <w:t xml:space="preserve"> </w:t>
      </w:r>
      <w:r w:rsidR="00CB6839">
        <w:t>si potranno utilizzare i servizi già in essere per la sincronizzazione DU e DUPA</w:t>
      </w:r>
      <w:r w:rsidR="003837D8">
        <w:t xml:space="preserve"> (per Fascicolo Grafico) integrati con nuovi servizi (per Domanda Grafica PSR)</w:t>
      </w:r>
      <w:r w:rsidRPr="00E52056">
        <w:t>:</w:t>
      </w:r>
    </w:p>
    <w:p w14:paraId="1982B24F" w14:textId="77777777" w:rsidR="00CC2DE9" w:rsidRPr="00E52056" w:rsidRDefault="00CC2DE9" w:rsidP="00CC2DE9">
      <w:pPr>
        <w:pStyle w:val="Paragrafoelenco"/>
        <w:numPr>
          <w:ilvl w:val="0"/>
          <w:numId w:val="24"/>
        </w:numPr>
        <w:rPr>
          <w:rFonts w:ascii="Times New Roman" w:hAnsi="Times New Roman"/>
        </w:rPr>
      </w:pPr>
      <w:r w:rsidRPr="00E52056">
        <w:rPr>
          <w:rFonts w:ascii="Times New Roman" w:hAnsi="Times New Roman"/>
        </w:rPr>
        <w:t>Servizi di scrittu</w:t>
      </w:r>
      <w:r w:rsidR="00766794" w:rsidRPr="00E52056">
        <w:rPr>
          <w:rFonts w:ascii="Times New Roman" w:hAnsi="Times New Roman"/>
        </w:rPr>
        <w:t>ra dei dati sulle tabelle AABS</w:t>
      </w:r>
      <w:r w:rsidR="00E52056" w:rsidRPr="00E52056">
        <w:rPr>
          <w:rFonts w:ascii="Times New Roman" w:hAnsi="Times New Roman"/>
        </w:rPr>
        <w:t xml:space="preserve"> (fornit</w:t>
      </w:r>
      <w:r w:rsidR="00F84D07">
        <w:rPr>
          <w:rFonts w:ascii="Times New Roman" w:hAnsi="Times New Roman"/>
        </w:rPr>
        <w:t>o</w:t>
      </w:r>
      <w:r w:rsidR="00E52056" w:rsidRPr="00E52056">
        <w:rPr>
          <w:rFonts w:ascii="Times New Roman" w:hAnsi="Times New Roman"/>
        </w:rPr>
        <w:t xml:space="preserve"> insieme alla struttura dati</w:t>
      </w:r>
      <w:r w:rsidR="00F84D07">
        <w:rPr>
          <w:rFonts w:ascii="Times New Roman" w:hAnsi="Times New Roman"/>
        </w:rPr>
        <w:t xml:space="preserve">, </w:t>
      </w:r>
      <w:r w:rsidR="00F84D07" w:rsidRPr="003A4AD1">
        <w:rPr>
          <w:rFonts w:ascii="Times New Roman" w:hAnsi="Times New Roman"/>
          <w:b/>
        </w:rPr>
        <w:t>non è necessaria l’implementazione</w:t>
      </w:r>
      <w:r w:rsidR="00E52056" w:rsidRPr="00E52056">
        <w:rPr>
          <w:rFonts w:ascii="Times New Roman" w:hAnsi="Times New Roman"/>
        </w:rPr>
        <w:t>)</w:t>
      </w:r>
    </w:p>
    <w:p w14:paraId="45FF5272" w14:textId="77777777" w:rsidR="00766794" w:rsidRPr="00E52056" w:rsidRDefault="00CC2DE9" w:rsidP="00CC2DE9">
      <w:pPr>
        <w:pStyle w:val="Paragrafoelenco"/>
        <w:numPr>
          <w:ilvl w:val="0"/>
          <w:numId w:val="24"/>
        </w:numPr>
        <w:rPr>
          <w:rFonts w:ascii="Times New Roman" w:hAnsi="Times New Roman"/>
        </w:rPr>
      </w:pPr>
      <w:r w:rsidRPr="00E52056">
        <w:rPr>
          <w:rFonts w:ascii="Times New Roman" w:hAnsi="Times New Roman"/>
        </w:rPr>
        <w:t>Servizi di lettura delle entità grafiche</w:t>
      </w:r>
      <w:r w:rsidR="00F84D07">
        <w:rPr>
          <w:rFonts w:ascii="Times New Roman" w:hAnsi="Times New Roman"/>
        </w:rPr>
        <w:t xml:space="preserve"> (input per il servizio di scrittura)</w:t>
      </w:r>
      <w:r w:rsidRPr="00E52056">
        <w:rPr>
          <w:rFonts w:ascii="Times New Roman" w:hAnsi="Times New Roman"/>
        </w:rPr>
        <w:t xml:space="preserve">: </w:t>
      </w:r>
    </w:p>
    <w:p w14:paraId="6F0ABFC5" w14:textId="77777777" w:rsidR="00CC2DE9" w:rsidRPr="00E52056" w:rsidRDefault="003A4AD1" w:rsidP="00766794">
      <w:pPr>
        <w:pStyle w:val="Paragrafoelenco"/>
        <w:numPr>
          <w:ilvl w:val="1"/>
          <w:numId w:val="24"/>
        </w:numPr>
        <w:rPr>
          <w:rFonts w:ascii="Times New Roman" w:hAnsi="Times New Roman"/>
        </w:rPr>
      </w:pPr>
      <w:r>
        <w:rPr>
          <w:rFonts w:ascii="Times New Roman" w:hAnsi="Times New Roman"/>
        </w:rPr>
        <w:t xml:space="preserve">Per gli </w:t>
      </w:r>
      <w:r w:rsidR="00766794" w:rsidRPr="00E52056">
        <w:rPr>
          <w:rFonts w:ascii="Times New Roman" w:hAnsi="Times New Roman"/>
        </w:rPr>
        <w:t>OPR in riuso: l’implementazione verrà fornita</w:t>
      </w:r>
      <w:r w:rsidR="00F84D07">
        <w:rPr>
          <w:rFonts w:ascii="Times New Roman" w:hAnsi="Times New Roman"/>
        </w:rPr>
        <w:t xml:space="preserve"> insieme alla struttura dati</w:t>
      </w:r>
    </w:p>
    <w:p w14:paraId="0A6BD90A" w14:textId="35F74CD0" w:rsidR="00766794" w:rsidRDefault="003A4AD1" w:rsidP="00766794">
      <w:pPr>
        <w:pStyle w:val="Paragrafoelenco"/>
        <w:numPr>
          <w:ilvl w:val="1"/>
          <w:numId w:val="24"/>
        </w:numPr>
        <w:rPr>
          <w:rFonts w:ascii="Times New Roman" w:hAnsi="Times New Roman"/>
        </w:rPr>
      </w:pPr>
      <w:r>
        <w:rPr>
          <w:rFonts w:ascii="Times New Roman" w:hAnsi="Times New Roman"/>
        </w:rPr>
        <w:t xml:space="preserve">Per gli </w:t>
      </w:r>
      <w:r w:rsidR="00766794" w:rsidRPr="00E52056">
        <w:rPr>
          <w:rFonts w:ascii="Times New Roman" w:hAnsi="Times New Roman"/>
        </w:rPr>
        <w:t xml:space="preserve">OPR no riuso: viene fornita </w:t>
      </w:r>
      <w:r w:rsidR="00F84D07">
        <w:rPr>
          <w:rFonts w:ascii="Times New Roman" w:hAnsi="Times New Roman"/>
        </w:rPr>
        <w:t xml:space="preserve">esclusivamente </w:t>
      </w:r>
      <w:r w:rsidR="00766794" w:rsidRPr="00E52056">
        <w:rPr>
          <w:rFonts w:ascii="Times New Roman" w:hAnsi="Times New Roman"/>
        </w:rPr>
        <w:t>la specifica</w:t>
      </w:r>
      <w:r w:rsidR="00F82414">
        <w:rPr>
          <w:rFonts w:ascii="Times New Roman" w:hAnsi="Times New Roman"/>
        </w:rPr>
        <w:t>:</w:t>
      </w:r>
      <w:r w:rsidR="00766794" w:rsidRPr="00E52056">
        <w:rPr>
          <w:rFonts w:ascii="Times New Roman" w:hAnsi="Times New Roman"/>
        </w:rPr>
        <w:t xml:space="preserve"> l’implementazione è a carico dell’OPR</w:t>
      </w:r>
    </w:p>
    <w:p w14:paraId="6671FA78" w14:textId="373017C9" w:rsidR="00766794" w:rsidRDefault="00766794" w:rsidP="00766794">
      <w:pPr>
        <w:rPr>
          <w:b/>
        </w:rPr>
      </w:pPr>
      <w:r w:rsidRPr="002A7B8C">
        <w:rPr>
          <w:b/>
        </w:rPr>
        <w:t>Le strutture</w:t>
      </w:r>
      <w:r w:rsidR="00074B15" w:rsidRPr="002A7B8C">
        <w:rPr>
          <w:b/>
        </w:rPr>
        <w:t xml:space="preserve"> </w:t>
      </w:r>
      <w:r w:rsidR="002A7B8C" w:rsidRPr="002A7B8C">
        <w:rPr>
          <w:b/>
        </w:rPr>
        <w:t xml:space="preserve">dati </w:t>
      </w:r>
      <w:r w:rsidR="00074B15" w:rsidRPr="002A7B8C">
        <w:rPr>
          <w:b/>
        </w:rPr>
        <w:t>e i servizi</w:t>
      </w:r>
      <w:r w:rsidR="002A7B8C" w:rsidRPr="002A7B8C">
        <w:rPr>
          <w:b/>
        </w:rPr>
        <w:t xml:space="preserve"> PL-SQL</w:t>
      </w:r>
      <w:r w:rsidRPr="002A7B8C">
        <w:rPr>
          <w:b/>
        </w:rPr>
        <w:t xml:space="preserve"> indicat</w:t>
      </w:r>
      <w:r w:rsidR="00074B15" w:rsidRPr="002A7B8C">
        <w:rPr>
          <w:b/>
        </w:rPr>
        <w:t>i</w:t>
      </w:r>
      <w:r w:rsidRPr="002A7B8C">
        <w:rPr>
          <w:b/>
        </w:rPr>
        <w:t xml:space="preserve"> nel capitolo 5</w:t>
      </w:r>
      <w:r w:rsidR="00074B15" w:rsidRPr="002A7B8C">
        <w:rPr>
          <w:b/>
        </w:rPr>
        <w:t xml:space="preserve"> e 6</w:t>
      </w:r>
      <w:r w:rsidRPr="002A7B8C">
        <w:rPr>
          <w:b/>
        </w:rPr>
        <w:t xml:space="preserve"> devono essere creat</w:t>
      </w:r>
      <w:r w:rsidR="00164219" w:rsidRPr="002A7B8C">
        <w:rPr>
          <w:b/>
        </w:rPr>
        <w:t>i</w:t>
      </w:r>
      <w:r w:rsidRPr="002A7B8C">
        <w:rPr>
          <w:b/>
        </w:rPr>
        <w:t xml:space="preserve"> nella macchina attualmente sotto Agent.</w:t>
      </w:r>
    </w:p>
    <w:p w14:paraId="4B0D3CA1" w14:textId="77777777" w:rsidR="00B625F7" w:rsidRPr="00B625F7" w:rsidRDefault="00B625F7" w:rsidP="00766794"/>
    <w:p w14:paraId="3DA2C362" w14:textId="77777777" w:rsidR="0051647B" w:rsidRPr="00F240DC" w:rsidRDefault="0051647B" w:rsidP="00766794">
      <w:r w:rsidRPr="00F240DC">
        <w:t>OPR in riuso:</w:t>
      </w:r>
    </w:p>
    <w:p w14:paraId="1FD71467" w14:textId="77777777" w:rsidR="00F240DC" w:rsidRPr="00F240DC" w:rsidRDefault="00F240DC" w:rsidP="00F240DC">
      <w:pPr>
        <w:pStyle w:val="Paragrafoelenco"/>
        <w:numPr>
          <w:ilvl w:val="0"/>
          <w:numId w:val="31"/>
        </w:numPr>
      </w:pPr>
      <w:r w:rsidRPr="00F240DC">
        <w:t>ARPEA</w:t>
      </w:r>
    </w:p>
    <w:p w14:paraId="5957F6DE" w14:textId="77777777" w:rsidR="00F240DC" w:rsidRPr="00F240DC" w:rsidRDefault="00F240DC" w:rsidP="00F240DC">
      <w:r w:rsidRPr="00F240DC">
        <w:t>OPR no in riuso:</w:t>
      </w:r>
    </w:p>
    <w:p w14:paraId="333F1429" w14:textId="77777777" w:rsidR="00752A90" w:rsidRPr="00F240DC" w:rsidRDefault="00752A90" w:rsidP="00752A90">
      <w:pPr>
        <w:pStyle w:val="Paragrafoelenco"/>
        <w:numPr>
          <w:ilvl w:val="0"/>
          <w:numId w:val="32"/>
        </w:numPr>
      </w:pPr>
      <w:r w:rsidRPr="00F240DC">
        <w:t>AGREA</w:t>
      </w:r>
    </w:p>
    <w:p w14:paraId="15F5345A" w14:textId="77777777" w:rsidR="00752A90" w:rsidRPr="00F240DC" w:rsidRDefault="00752A90" w:rsidP="00752A90">
      <w:pPr>
        <w:pStyle w:val="Paragrafoelenco"/>
        <w:numPr>
          <w:ilvl w:val="0"/>
          <w:numId w:val="32"/>
        </w:numPr>
      </w:pPr>
      <w:r w:rsidRPr="00F240DC">
        <w:t>APPAG</w:t>
      </w:r>
    </w:p>
    <w:p w14:paraId="1EA68BB3" w14:textId="77777777" w:rsidR="00F240DC" w:rsidRPr="00F240DC" w:rsidRDefault="00F240DC" w:rsidP="00F240DC">
      <w:pPr>
        <w:pStyle w:val="Paragrafoelenco"/>
        <w:numPr>
          <w:ilvl w:val="0"/>
          <w:numId w:val="32"/>
        </w:numPr>
      </w:pPr>
      <w:r w:rsidRPr="00F240DC">
        <w:t>ARTEA</w:t>
      </w:r>
    </w:p>
    <w:p w14:paraId="764A1ED3" w14:textId="77777777" w:rsidR="00F240DC" w:rsidRPr="00F240DC" w:rsidRDefault="00F240DC" w:rsidP="00F240DC">
      <w:pPr>
        <w:pStyle w:val="Paragrafoelenco"/>
        <w:numPr>
          <w:ilvl w:val="0"/>
          <w:numId w:val="32"/>
        </w:numPr>
      </w:pPr>
      <w:r w:rsidRPr="00F240DC">
        <w:t>AVEPA</w:t>
      </w:r>
    </w:p>
    <w:p w14:paraId="148D8BD3" w14:textId="671F5379" w:rsidR="00F240DC" w:rsidRDefault="00F240DC" w:rsidP="00F240DC">
      <w:pPr>
        <w:pStyle w:val="Paragrafoelenco"/>
        <w:numPr>
          <w:ilvl w:val="0"/>
          <w:numId w:val="32"/>
        </w:numPr>
      </w:pPr>
      <w:r w:rsidRPr="00F240DC">
        <w:t>OPPAB</w:t>
      </w:r>
    </w:p>
    <w:p w14:paraId="184AC735" w14:textId="77777777" w:rsidR="00752A90" w:rsidRPr="00F240DC" w:rsidRDefault="00752A90" w:rsidP="00752A90">
      <w:pPr>
        <w:pStyle w:val="Paragrafoelenco"/>
        <w:numPr>
          <w:ilvl w:val="0"/>
          <w:numId w:val="32"/>
        </w:numPr>
      </w:pPr>
      <w:r w:rsidRPr="00F240DC">
        <w:t>OPLO</w:t>
      </w:r>
    </w:p>
    <w:p w14:paraId="37D2426B" w14:textId="77777777" w:rsidR="00752A90" w:rsidRPr="00F240DC" w:rsidRDefault="00752A90" w:rsidP="00752A90">
      <w:pPr>
        <w:pStyle w:val="Paragrafoelenco"/>
      </w:pPr>
    </w:p>
    <w:p w14:paraId="6A0103A7" w14:textId="77777777" w:rsidR="003C7354" w:rsidRDefault="003C7354" w:rsidP="003C7354">
      <w:pPr>
        <w:pStyle w:val="Titolo1"/>
      </w:pPr>
      <w:bookmarkStart w:id="19" w:name="_Toc531700029"/>
      <w:r>
        <w:lastRenderedPageBreak/>
        <w:t>Tracciati Record</w:t>
      </w:r>
      <w:bookmarkEnd w:id="19"/>
    </w:p>
    <w:p w14:paraId="43F60EBC" w14:textId="77777777" w:rsidR="003C7354" w:rsidRDefault="00A6250E" w:rsidP="00A6250E">
      <w:pPr>
        <w:pStyle w:val="Titolo2"/>
      </w:pPr>
      <w:bookmarkStart w:id="20" w:name="_Toc531700030"/>
      <w:bookmarkStart w:id="21" w:name="_Toc404"/>
      <w:r>
        <w:t xml:space="preserve">Schema </w:t>
      </w:r>
      <w:r w:rsidR="005A20AB">
        <w:t>Entità-Relazione</w:t>
      </w:r>
      <w:bookmarkEnd w:id="20"/>
    </w:p>
    <w:p w14:paraId="06F1160E" w14:textId="77777777" w:rsidR="00A6250E" w:rsidRDefault="00A6250E" w:rsidP="003C7354">
      <w:pPr>
        <w:keepNext/>
      </w:pPr>
    </w:p>
    <w:p w14:paraId="69E7BFFF" w14:textId="67CA23D9" w:rsidR="003C7354" w:rsidRDefault="00A674CD" w:rsidP="003C7354">
      <w:pPr>
        <w:keepNext/>
      </w:pPr>
      <w:r>
        <w:t xml:space="preserve">Di seguito è riportato lo schema concettuale con le sole </w:t>
      </w:r>
      <w:r w:rsidR="003C7354">
        <w:t>informazioni fondamentali per</w:t>
      </w:r>
      <w:r w:rsidR="00A6250E">
        <w:t xml:space="preserve"> il piano colturale e domanda grafica</w:t>
      </w:r>
      <w:r w:rsidR="00F61655">
        <w:t xml:space="preserve">, utili </w:t>
      </w:r>
      <w:r w:rsidR="003C7354">
        <w:t xml:space="preserve">nell’ottica dell’interscambio SIAN. </w:t>
      </w:r>
    </w:p>
    <w:p w14:paraId="75E4E761" w14:textId="1A22ABC0" w:rsidR="00906F11" w:rsidRDefault="00906F11" w:rsidP="003C7354">
      <w:pPr>
        <w:keepNext/>
      </w:pPr>
    </w:p>
    <w:p w14:paraId="3F23A15E" w14:textId="54F26AF7" w:rsidR="00BF65D6" w:rsidRDefault="00BF65D6" w:rsidP="003C7354">
      <w:pPr>
        <w:keepNext/>
      </w:pPr>
    </w:p>
    <w:p w14:paraId="72FE5B12" w14:textId="7FB61D94" w:rsidR="00BF65D6" w:rsidRDefault="00BF65D6" w:rsidP="003C7354">
      <w:pPr>
        <w:keepNext/>
      </w:pPr>
      <w:r w:rsidRPr="00BF65D6">
        <w:rPr>
          <w:noProof/>
        </w:rPr>
        <w:drawing>
          <wp:inline distT="0" distB="0" distL="0" distR="0" wp14:anchorId="7AC09284" wp14:editId="70837F43">
            <wp:extent cx="6115685" cy="3501928"/>
            <wp:effectExtent l="0" t="0" r="0" b="3810"/>
            <wp:docPr id="97" name="Immagin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3501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C34DEB" w14:textId="77777777" w:rsidR="00BF65D6" w:rsidRDefault="00BF65D6"/>
    <w:p w14:paraId="0899BADE" w14:textId="07D6B3FB" w:rsidR="00BF65D6" w:rsidRDefault="00BF65D6">
      <w:r>
        <w:br w:type="page"/>
      </w:r>
    </w:p>
    <w:p w14:paraId="775164E1" w14:textId="6D98951F" w:rsidR="00BF65D6" w:rsidRDefault="00BF65D6" w:rsidP="005F4C90">
      <w:pPr>
        <w:pStyle w:val="Titolo2"/>
      </w:pPr>
      <w:bookmarkStart w:id="22" w:name="_Toc531700031"/>
      <w:bookmarkStart w:id="23" w:name="_Toc497919797"/>
      <w:bookmarkEnd w:id="21"/>
      <w:r>
        <w:lastRenderedPageBreak/>
        <w:t>Fascicolo Grafico</w:t>
      </w:r>
      <w:bookmarkEnd w:id="22"/>
    </w:p>
    <w:bookmarkEnd w:id="23"/>
    <w:p w14:paraId="7F1CE342" w14:textId="77777777" w:rsidR="00BF65D6" w:rsidRDefault="00BF65D6" w:rsidP="005F4C90">
      <w:pPr>
        <w:keepNext/>
      </w:pPr>
    </w:p>
    <w:p w14:paraId="1B238B66" w14:textId="1489E21C" w:rsidR="00BF65D6" w:rsidRDefault="00BF65D6" w:rsidP="005F4C90">
      <w:pPr>
        <w:keepNext/>
      </w:pPr>
      <w:r>
        <w:t>Le tabelle utilizzate per la sincronizzazione delle entità del fascicolo grafico (Scheda di validazione, Isole, Appezzamenti, Dettaglio Appezzamenti, Particelle) sono quelle già utilizzata per la sincronizzazione DU/DUPA ed illustrate nel documento “</w:t>
      </w:r>
      <w:r w:rsidRPr="007C3CCB">
        <w:rPr>
          <w:b/>
          <w:i/>
        </w:rPr>
        <w:t>Consistenza Terreni, Piano Colturale e Domanda Grafica</w:t>
      </w:r>
      <w:r>
        <w:t xml:space="preserve">” (Allegato 1 punti </w:t>
      </w:r>
      <w:r w:rsidR="00190BD4">
        <w:t>5.2, 5.3, 5.4, 5.5, 5.6)</w:t>
      </w:r>
      <w:r>
        <w:t xml:space="preserve">. </w:t>
      </w:r>
    </w:p>
    <w:p w14:paraId="5E9CE35A" w14:textId="27500C08" w:rsidR="00BF65D6" w:rsidRDefault="00BF65D6" w:rsidP="00F72491">
      <w:pPr>
        <w:keepNext/>
        <w:jc w:val="both"/>
      </w:pPr>
      <w:r>
        <w:t xml:space="preserve">Si rimanda pertanto a tale </w:t>
      </w:r>
      <w:r w:rsidR="00190BD4">
        <w:t>riferimento per i dettagli.</w:t>
      </w:r>
    </w:p>
    <w:p w14:paraId="2A81107F" w14:textId="77777777" w:rsidR="00190BD4" w:rsidRDefault="00190BD4" w:rsidP="00F72491">
      <w:pPr>
        <w:jc w:val="both"/>
      </w:pPr>
    </w:p>
    <w:p w14:paraId="46A95424" w14:textId="1359BDF9" w:rsidR="00190BD4" w:rsidRDefault="00190BD4" w:rsidP="00190BD4">
      <w:pPr>
        <w:pStyle w:val="Titolo2"/>
      </w:pPr>
      <w:bookmarkStart w:id="24" w:name="_Toc531700032"/>
      <w:r>
        <w:t>Domanda Grafica</w:t>
      </w:r>
      <w:bookmarkEnd w:id="24"/>
    </w:p>
    <w:p w14:paraId="74D9B8FE" w14:textId="7C4CE773" w:rsidR="00190BD4" w:rsidRDefault="00190BD4" w:rsidP="00190BD4">
      <w:pPr>
        <w:pStyle w:val="Corpotesto"/>
      </w:pPr>
      <w:r>
        <w:t>Le tabelle utilizzate per la sincronizzazione delle entità della Domanda Grafica (Parcelle, Parcelle/Dettaglio Appezzamenti) sono descritte dai seguenti nuovi tracciati record:</w:t>
      </w:r>
    </w:p>
    <w:p w14:paraId="3B1C609D" w14:textId="458F71DF" w:rsidR="00E261DC" w:rsidRDefault="004A0486" w:rsidP="00190BD4">
      <w:pPr>
        <w:pStyle w:val="Titolo3"/>
      </w:pPr>
      <w:bookmarkStart w:id="25" w:name="_Toc531700033"/>
      <w:r>
        <w:t>Parcelle</w:t>
      </w:r>
      <w:r w:rsidR="00E261DC">
        <w:t xml:space="preserve"> </w:t>
      </w:r>
      <w:r w:rsidR="00466308">
        <w:t>–</w:t>
      </w:r>
      <w:r w:rsidR="00E261DC">
        <w:t xml:space="preserve"> AABSPARC</w:t>
      </w:r>
      <w:r w:rsidR="00413BB1">
        <w:t>PSR</w:t>
      </w:r>
      <w:r w:rsidR="00E261DC">
        <w:t>_TAB</w:t>
      </w:r>
      <w:bookmarkEnd w:id="25"/>
    </w:p>
    <w:p w14:paraId="4AB32F7E" w14:textId="77777777" w:rsidR="00E261DC" w:rsidRDefault="00E261DC" w:rsidP="00E261DC">
      <w:pPr>
        <w:keepNext/>
      </w:pPr>
    </w:p>
    <w:p w14:paraId="5731C10D" w14:textId="77777777" w:rsidR="00E261DC" w:rsidRDefault="00E261DC" w:rsidP="00E261DC">
      <w:pPr>
        <w:keepNext/>
      </w:pPr>
    </w:p>
    <w:tbl>
      <w:tblPr>
        <w:tblW w:w="0" w:type="auto"/>
        <w:tblInd w:w="4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00"/>
        <w:gridCol w:w="7598"/>
      </w:tblGrid>
      <w:tr w:rsidR="00E261DC" w:rsidRPr="00C01986" w14:paraId="460337F7" w14:textId="77777777" w:rsidTr="00CC2DE9">
        <w:tc>
          <w:tcPr>
            <w:tcW w:w="1600" w:type="dxa"/>
          </w:tcPr>
          <w:p w14:paraId="2AC7E61E" w14:textId="77777777" w:rsidR="00E261DC" w:rsidRPr="00C01986" w:rsidRDefault="00E261DC" w:rsidP="00CC2DE9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>Entity</w:t>
            </w:r>
            <w:proofErr w:type="spellEnd"/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Name</w:t>
            </w:r>
          </w:p>
        </w:tc>
        <w:tc>
          <w:tcPr>
            <w:tcW w:w="7598" w:type="dxa"/>
          </w:tcPr>
          <w:p w14:paraId="51D3D0EF" w14:textId="749D485C" w:rsidR="00E261DC" w:rsidRPr="00C01986" w:rsidRDefault="00E261DC" w:rsidP="00E261DC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AABSPARC</w:t>
            </w:r>
            <w:r w:rsidR="00466308">
              <w:rPr>
                <w:rFonts w:ascii="Calibri" w:hAnsi="Calibri" w:cs="Calibri"/>
                <w:sz w:val="20"/>
                <w:szCs w:val="20"/>
              </w:rPr>
              <w:t>PSR</w:t>
            </w:r>
            <w:r w:rsidRPr="00AB5455">
              <w:rPr>
                <w:rFonts w:ascii="Calibri" w:hAnsi="Calibri" w:cs="Calibri"/>
                <w:sz w:val="20"/>
                <w:szCs w:val="20"/>
              </w:rPr>
              <w:t>_TAB</w:t>
            </w:r>
          </w:p>
        </w:tc>
      </w:tr>
      <w:tr w:rsidR="00E261DC" w:rsidRPr="00C01986" w14:paraId="1574E9A0" w14:textId="77777777" w:rsidTr="00CC2DE9">
        <w:tc>
          <w:tcPr>
            <w:tcW w:w="1600" w:type="dxa"/>
          </w:tcPr>
          <w:p w14:paraId="0486E217" w14:textId="77777777" w:rsidR="00E261DC" w:rsidRPr="00C01986" w:rsidRDefault="00E261DC" w:rsidP="00CC2DE9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  <w:tc>
          <w:tcPr>
            <w:tcW w:w="7598" w:type="dxa"/>
          </w:tcPr>
          <w:p w14:paraId="459C3A49" w14:textId="77777777" w:rsidR="00E261DC" w:rsidRPr="00C01986" w:rsidRDefault="00E261DC" w:rsidP="00E261DC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Tabella parcelle</w:t>
            </w:r>
          </w:p>
        </w:tc>
      </w:tr>
    </w:tbl>
    <w:p w14:paraId="41335034" w14:textId="77777777" w:rsidR="004332E3" w:rsidRPr="00415FF4" w:rsidRDefault="004332E3" w:rsidP="004332E3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cs="Calibri"/>
          <w:b/>
          <w:bCs/>
          <w:smallCaps w:val="0"/>
          <w:color w:val="000000"/>
        </w:rPr>
      </w:pPr>
      <w:r w:rsidRPr="00415FF4">
        <w:rPr>
          <w:rFonts w:cs="Calibri"/>
          <w:b/>
          <w:bCs/>
          <w:smallCaps w:val="0"/>
          <w:color w:val="0000FF"/>
        </w:rPr>
        <w:t xml:space="preserve">Keys </w:t>
      </w:r>
    </w:p>
    <w:p w14:paraId="6898B3C1" w14:textId="77777777" w:rsidR="004332E3" w:rsidRPr="00415FF4" w:rsidRDefault="004332E3" w:rsidP="00EC5A46">
      <w:pPr>
        <w:pStyle w:val="Sommario1"/>
      </w:pPr>
    </w:p>
    <w:tbl>
      <w:tblPr>
        <w:tblW w:w="0" w:type="auto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435"/>
        <w:gridCol w:w="1665"/>
        <w:gridCol w:w="5139"/>
      </w:tblGrid>
      <w:tr w:rsidR="004332E3" w:rsidRPr="00415FF4" w14:paraId="1C6C2892" w14:textId="77777777" w:rsidTr="00CC2DE9">
        <w:tc>
          <w:tcPr>
            <w:tcW w:w="2435" w:type="dxa"/>
          </w:tcPr>
          <w:p w14:paraId="4534DD49" w14:textId="77777777" w:rsidR="004332E3" w:rsidRPr="00415FF4" w:rsidRDefault="004332E3" w:rsidP="00CC2DE9">
            <w:pPr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</w:t>
            </w:r>
            <w:proofErr w:type="spellEnd"/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Name</w:t>
            </w:r>
          </w:p>
        </w:tc>
        <w:tc>
          <w:tcPr>
            <w:tcW w:w="1665" w:type="dxa"/>
          </w:tcPr>
          <w:p w14:paraId="181A221F" w14:textId="77777777" w:rsidR="004332E3" w:rsidRPr="00415FF4" w:rsidRDefault="004332E3" w:rsidP="00CC2DE9">
            <w:pPr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</w:t>
            </w:r>
            <w:proofErr w:type="spellEnd"/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Type</w:t>
            </w:r>
            <w:proofErr w:type="spellEnd"/>
          </w:p>
        </w:tc>
        <w:tc>
          <w:tcPr>
            <w:tcW w:w="5139" w:type="dxa"/>
          </w:tcPr>
          <w:p w14:paraId="3D9BC89E" w14:textId="77777777" w:rsidR="004332E3" w:rsidRPr="00415FF4" w:rsidRDefault="004332E3" w:rsidP="00CC2DE9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Keys</w:t>
            </w:r>
          </w:p>
        </w:tc>
      </w:tr>
      <w:tr w:rsidR="004332E3" w:rsidRPr="004B4D65" w14:paraId="4BDD8AA8" w14:textId="77777777" w:rsidTr="00CC2DE9">
        <w:tc>
          <w:tcPr>
            <w:tcW w:w="2435" w:type="dxa"/>
          </w:tcPr>
          <w:p w14:paraId="7C5D3457" w14:textId="41E814EB" w:rsidR="004332E3" w:rsidRPr="00415FF4" w:rsidRDefault="004332E3" w:rsidP="004332E3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AABSPARC</w:t>
            </w:r>
            <w:r w:rsidR="00466308">
              <w:rPr>
                <w:rFonts w:ascii="Calibri" w:hAnsi="Calibri" w:cs="Calibri"/>
                <w:sz w:val="20"/>
                <w:szCs w:val="20"/>
              </w:rPr>
              <w:t>PSR</w:t>
            </w:r>
            <w:r w:rsidRPr="001412AA">
              <w:rPr>
                <w:rFonts w:ascii="Calibri" w:hAnsi="Calibri" w:cs="Calibri"/>
                <w:sz w:val="20"/>
                <w:szCs w:val="20"/>
              </w:rPr>
              <w:t>_TAB</w:t>
            </w:r>
            <w:r w:rsidRPr="00415FF4">
              <w:rPr>
                <w:rFonts w:ascii="Calibri" w:hAnsi="Calibri" w:cs="Calibri"/>
                <w:sz w:val="20"/>
                <w:szCs w:val="20"/>
              </w:rPr>
              <w:t>_PK</w:t>
            </w:r>
          </w:p>
        </w:tc>
        <w:tc>
          <w:tcPr>
            <w:tcW w:w="1665" w:type="dxa"/>
          </w:tcPr>
          <w:p w14:paraId="1EADDC80" w14:textId="77777777" w:rsidR="004332E3" w:rsidRPr="00415FF4" w:rsidRDefault="004332E3" w:rsidP="00CC2DE9">
            <w:pPr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415FF4">
              <w:rPr>
                <w:rFonts w:ascii="Calibri" w:hAnsi="Calibri" w:cs="Calibri"/>
                <w:sz w:val="20"/>
                <w:szCs w:val="20"/>
              </w:rPr>
              <w:t>PrimaryKey</w:t>
            </w:r>
            <w:proofErr w:type="spellEnd"/>
          </w:p>
        </w:tc>
        <w:tc>
          <w:tcPr>
            <w:tcW w:w="5139" w:type="dxa"/>
          </w:tcPr>
          <w:p w14:paraId="0EF0EDC0" w14:textId="68ACAAC2" w:rsidR="004332E3" w:rsidRPr="00925A4D" w:rsidRDefault="00B72F69" w:rsidP="005F2460">
            <w:pPr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t>PRG</w:t>
            </w:r>
            <w:r w:rsidR="004332E3" w:rsidRPr="00925A4D">
              <w:rPr>
                <w:rFonts w:ascii="Calibri" w:hAnsi="Calibri" w:cs="Calibri"/>
                <w:sz w:val="20"/>
                <w:szCs w:val="20"/>
                <w:lang w:val="en-US"/>
              </w:rPr>
              <w:t>_PARC</w:t>
            </w:r>
            <w:r w:rsidR="00925A4D" w:rsidRPr="00925A4D">
              <w:rPr>
                <w:rFonts w:ascii="Calibri" w:hAnsi="Calibri" w:cs="Calibri"/>
                <w:sz w:val="20"/>
                <w:szCs w:val="20"/>
                <w:lang w:val="en-US"/>
              </w:rPr>
              <w:t>, ID_ORPA</w:t>
            </w:r>
          </w:p>
        </w:tc>
      </w:tr>
    </w:tbl>
    <w:p w14:paraId="0D1D39CF" w14:textId="77777777" w:rsidR="00E261DC" w:rsidRPr="00925A4D" w:rsidRDefault="00E261DC" w:rsidP="004332E3">
      <w:pPr>
        <w:rPr>
          <w:highlight w:val="yellow"/>
          <w:lang w:val="en-US"/>
        </w:rPr>
      </w:pPr>
    </w:p>
    <w:p w14:paraId="353F6775" w14:textId="77777777" w:rsidR="00E261DC" w:rsidRDefault="00E261DC" w:rsidP="00E261DC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ascii="Arial" w:hAnsi="Arial" w:cs="Arial"/>
          <w:b/>
          <w:bCs/>
          <w:smallCaps w:val="0"/>
          <w:color w:val="000000"/>
        </w:rPr>
      </w:pPr>
      <w:proofErr w:type="spellStart"/>
      <w:r>
        <w:rPr>
          <w:rFonts w:ascii="Arial" w:hAnsi="Arial"/>
          <w:b/>
          <w:bCs/>
          <w:smallCaps w:val="0"/>
          <w:color w:val="0000FF"/>
        </w:rPr>
        <w:t>Attributes</w:t>
      </w:r>
      <w:proofErr w:type="spellEnd"/>
      <w:r>
        <w:rPr>
          <w:rFonts w:ascii="Arial" w:hAnsi="Arial" w:cs="Arial"/>
          <w:b/>
          <w:bCs/>
          <w:smallCaps w:val="0"/>
          <w:color w:val="0000FF"/>
        </w:rPr>
        <w:t xml:space="preserve"> </w:t>
      </w:r>
    </w:p>
    <w:p w14:paraId="5C70C241" w14:textId="77777777" w:rsidR="00E261DC" w:rsidRDefault="00E261DC" w:rsidP="00EC5A46">
      <w:pPr>
        <w:pStyle w:val="Sommario1"/>
      </w:pPr>
    </w:p>
    <w:tbl>
      <w:tblPr>
        <w:tblW w:w="8995" w:type="dxa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071"/>
        <w:gridCol w:w="1542"/>
        <w:gridCol w:w="585"/>
        <w:gridCol w:w="4797"/>
      </w:tblGrid>
      <w:tr w:rsidR="00E261DC" w:rsidRPr="00EC5A46" w14:paraId="458E6B36" w14:textId="77777777" w:rsidTr="00CC2DE9">
        <w:tc>
          <w:tcPr>
            <w:tcW w:w="2071" w:type="dxa"/>
          </w:tcPr>
          <w:p w14:paraId="6CD90DC7" w14:textId="77777777" w:rsidR="00E261DC" w:rsidRPr="00EC5A46" w:rsidRDefault="00E261DC" w:rsidP="00CC2DE9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Attribute</w:t>
            </w:r>
            <w:proofErr w:type="spellEnd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/</w:t>
            </w: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Logical</w:t>
            </w:r>
            <w:proofErr w:type="spellEnd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Rolename</w:t>
            </w:r>
            <w:proofErr w:type="spellEnd"/>
          </w:p>
        </w:tc>
        <w:tc>
          <w:tcPr>
            <w:tcW w:w="1542" w:type="dxa"/>
          </w:tcPr>
          <w:p w14:paraId="5DF28726" w14:textId="77777777" w:rsidR="00E261DC" w:rsidRPr="00EC5A46" w:rsidRDefault="00E261DC" w:rsidP="00CC2DE9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Datatype</w:t>
            </w:r>
            <w:proofErr w:type="spellEnd"/>
          </w:p>
        </w:tc>
        <w:tc>
          <w:tcPr>
            <w:tcW w:w="585" w:type="dxa"/>
          </w:tcPr>
          <w:p w14:paraId="3C37A063" w14:textId="77777777" w:rsidR="00E261DC" w:rsidRPr="00EC5A46" w:rsidRDefault="00E261DC" w:rsidP="00CC2DE9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Null</w:t>
            </w:r>
            <w:proofErr w:type="spellEnd"/>
          </w:p>
        </w:tc>
        <w:tc>
          <w:tcPr>
            <w:tcW w:w="4797" w:type="dxa"/>
          </w:tcPr>
          <w:p w14:paraId="3D10B8CD" w14:textId="77777777" w:rsidR="00E261DC" w:rsidRPr="00EC5A46" w:rsidRDefault="00E261DC" w:rsidP="00CC2DE9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</w:tr>
      <w:tr w:rsidR="00641F9B" w:rsidRPr="00EC5A46" w14:paraId="3E99FC3A" w14:textId="77777777" w:rsidTr="0043673D">
        <w:tc>
          <w:tcPr>
            <w:tcW w:w="2071" w:type="dxa"/>
            <w:vAlign w:val="bottom"/>
          </w:tcPr>
          <w:p w14:paraId="6AD11597" w14:textId="16DBF6F1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ID_ORPA</w:t>
            </w:r>
          </w:p>
        </w:tc>
        <w:tc>
          <w:tcPr>
            <w:tcW w:w="1542" w:type="dxa"/>
            <w:vAlign w:val="bottom"/>
          </w:tcPr>
          <w:p w14:paraId="7236262F" w14:textId="0F9D47D5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2263BB4F" w14:textId="1FD96669" w:rsidR="00641F9B" w:rsidRPr="00EC5A46" w:rsidRDefault="00641F9B" w:rsidP="00641F9B">
            <w:pPr>
              <w:rPr>
                <w:rFonts w:ascii="Calibri" w:hAnsi="Calibri" w:cs="Calibri"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67157E45" w14:textId="45188D99" w:rsidR="00641F9B" w:rsidRPr="00EC5A46" w:rsidRDefault="00641F9B" w:rsidP="00641F9B">
            <w:pPr>
              <w:rPr>
                <w:rFonts w:ascii="Calibri" w:hAnsi="Calibri" w:cs="Calibri"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Codice nazionale dell’organismo pagatore (Tabella 5</w:t>
            </w:r>
            <w:r w:rsidR="002D3C18">
              <w:rPr>
                <w:rFonts w:ascii="Calibri" w:hAnsi="Calibri" w:cs="Calibri"/>
                <w:sz w:val="20"/>
                <w:szCs w:val="20"/>
              </w:rPr>
              <w:t>.4.</w:t>
            </w:r>
            <w:r w:rsidR="008E714F">
              <w:rPr>
                <w:rFonts w:ascii="Calibri" w:hAnsi="Calibri" w:cs="Calibri"/>
                <w:sz w:val="20"/>
                <w:szCs w:val="20"/>
              </w:rPr>
              <w:t>2</w:t>
            </w:r>
            <w:r w:rsidRPr="00EC5A46">
              <w:rPr>
                <w:rFonts w:ascii="Calibri" w:hAnsi="Calibri" w:cs="Calibri"/>
                <w:sz w:val="20"/>
                <w:szCs w:val="20"/>
              </w:rPr>
              <w:t>)</w:t>
            </w:r>
          </w:p>
        </w:tc>
      </w:tr>
      <w:tr w:rsidR="006837B4" w:rsidRPr="00EC5A46" w14:paraId="3571436B" w14:textId="77777777" w:rsidTr="0043673D">
        <w:tc>
          <w:tcPr>
            <w:tcW w:w="2071" w:type="dxa"/>
            <w:vAlign w:val="bottom"/>
          </w:tcPr>
          <w:p w14:paraId="41A49AD4" w14:textId="4521D706" w:rsidR="006837B4" w:rsidRPr="00EC5A46" w:rsidRDefault="006837B4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</w:rPr>
              <w:t>ID_INVIO</w:t>
            </w:r>
          </w:p>
        </w:tc>
        <w:tc>
          <w:tcPr>
            <w:tcW w:w="1542" w:type="dxa"/>
            <w:vAlign w:val="bottom"/>
          </w:tcPr>
          <w:p w14:paraId="62D48F34" w14:textId="5BBD2A61" w:rsidR="006837B4" w:rsidRPr="00EC5A46" w:rsidRDefault="006837B4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0F86B614" w14:textId="030FA8E7" w:rsidR="006837B4" w:rsidRPr="00EC5A46" w:rsidRDefault="006837B4" w:rsidP="00641F9B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3E03DE3B" w14:textId="6515E9B5" w:rsidR="006837B4" w:rsidRPr="00EC5A46" w:rsidRDefault="006837B4" w:rsidP="00641F9B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Codice Identificativo della fornitura della domanda (campo </w:t>
            </w:r>
            <w:proofErr w:type="spellStart"/>
            <w:r>
              <w:rPr>
                <w:rFonts w:ascii="Calibri" w:hAnsi="Calibri" w:cs="Calibri"/>
                <w:sz w:val="20"/>
                <w:szCs w:val="20"/>
              </w:rPr>
              <w:t>sequence</w:t>
            </w:r>
            <w:proofErr w:type="spellEnd"/>
            <w:r>
              <w:rPr>
                <w:rFonts w:ascii="Calibri" w:hAnsi="Calibri" w:cs="Calibri"/>
                <w:sz w:val="20"/>
                <w:szCs w:val="20"/>
              </w:rPr>
              <w:t xml:space="preserve"> legato all’atto amministrativo).</w:t>
            </w:r>
          </w:p>
        </w:tc>
      </w:tr>
      <w:tr w:rsidR="006837B4" w:rsidRPr="00EC5A46" w14:paraId="03975FA7" w14:textId="77777777" w:rsidTr="0043673D">
        <w:tc>
          <w:tcPr>
            <w:tcW w:w="2071" w:type="dxa"/>
            <w:vAlign w:val="bottom"/>
          </w:tcPr>
          <w:p w14:paraId="03E47B63" w14:textId="2CEF2995" w:rsidR="006837B4" w:rsidRDefault="006837B4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</w:rPr>
              <w:t>CAMPAGNA</w:t>
            </w:r>
          </w:p>
        </w:tc>
        <w:tc>
          <w:tcPr>
            <w:tcW w:w="1542" w:type="dxa"/>
            <w:vAlign w:val="bottom"/>
          </w:tcPr>
          <w:p w14:paraId="6F5E276E" w14:textId="3474A770" w:rsidR="006837B4" w:rsidRDefault="006837B4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0A1B9615" w14:textId="7A48353F" w:rsidR="006837B4" w:rsidRDefault="006837B4" w:rsidP="00641F9B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5F59657D" w14:textId="4181A725" w:rsidR="006837B4" w:rsidRDefault="006837B4" w:rsidP="00641F9B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Anno della campagna</w:t>
            </w:r>
            <w:r w:rsidR="00DF4CA6">
              <w:rPr>
                <w:rFonts w:ascii="Calibri" w:hAnsi="Calibri" w:cs="Calibri"/>
                <w:sz w:val="20"/>
                <w:szCs w:val="20"/>
              </w:rPr>
              <w:t xml:space="preserve"> (</w:t>
            </w:r>
            <w:proofErr w:type="spellStart"/>
            <w:r w:rsidR="005515C9">
              <w:rPr>
                <w:rFonts w:ascii="Calibri" w:hAnsi="Calibri" w:cs="Calibri"/>
                <w:sz w:val="20"/>
                <w:szCs w:val="20"/>
              </w:rPr>
              <w:t>yyyy</w:t>
            </w:r>
            <w:proofErr w:type="spellEnd"/>
            <w:r w:rsidR="005515C9">
              <w:rPr>
                <w:rFonts w:ascii="Calibri" w:hAnsi="Calibri" w:cs="Calibri"/>
                <w:sz w:val="20"/>
                <w:szCs w:val="20"/>
              </w:rPr>
              <w:t>)</w:t>
            </w:r>
          </w:p>
        </w:tc>
      </w:tr>
      <w:tr w:rsidR="00537D5A" w:rsidRPr="00EC5A46" w14:paraId="275AB994" w14:textId="77777777" w:rsidTr="0043673D">
        <w:tc>
          <w:tcPr>
            <w:tcW w:w="2071" w:type="dxa"/>
            <w:vAlign w:val="bottom"/>
          </w:tcPr>
          <w:p w14:paraId="59454D15" w14:textId="75E762F0" w:rsidR="00537D5A" w:rsidRDefault="00537D5A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</w:rPr>
              <w:t>CUAA</w:t>
            </w:r>
          </w:p>
        </w:tc>
        <w:tc>
          <w:tcPr>
            <w:tcW w:w="1542" w:type="dxa"/>
            <w:vAlign w:val="bottom"/>
          </w:tcPr>
          <w:p w14:paraId="52AAF3E6" w14:textId="189420B2" w:rsidR="00537D5A" w:rsidRDefault="00537D5A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</w:rPr>
              <w:t>VARCHAR2(16)</w:t>
            </w:r>
          </w:p>
        </w:tc>
        <w:tc>
          <w:tcPr>
            <w:tcW w:w="585" w:type="dxa"/>
          </w:tcPr>
          <w:p w14:paraId="035B8D29" w14:textId="05B70F5B" w:rsidR="00537D5A" w:rsidRDefault="00537D5A" w:rsidP="00641F9B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6A42FFC3" w14:textId="7C63D2F7" w:rsidR="00537D5A" w:rsidRDefault="00537D5A" w:rsidP="00641F9B">
            <w:pPr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>
              <w:rPr>
                <w:rFonts w:ascii="Calibri" w:hAnsi="Calibri" w:cs="Calibri"/>
                <w:sz w:val="20"/>
                <w:szCs w:val="20"/>
              </w:rPr>
              <w:t>Cuaa</w:t>
            </w:r>
            <w:proofErr w:type="spellEnd"/>
            <w:r>
              <w:rPr>
                <w:rFonts w:ascii="Calibri" w:hAnsi="Calibri" w:cs="Calibri"/>
                <w:sz w:val="20"/>
                <w:szCs w:val="20"/>
              </w:rPr>
              <w:t xml:space="preserve"> dell’azienda.</w:t>
            </w:r>
          </w:p>
        </w:tc>
      </w:tr>
      <w:tr w:rsidR="00641F9B" w:rsidRPr="00EC5A46" w14:paraId="6475CFA6" w14:textId="77777777" w:rsidTr="00CC2DE9">
        <w:tc>
          <w:tcPr>
            <w:tcW w:w="2071" w:type="dxa"/>
          </w:tcPr>
          <w:p w14:paraId="6DA84BDB" w14:textId="77777777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ID_ATTO_AMMI</w:t>
            </w:r>
          </w:p>
        </w:tc>
        <w:tc>
          <w:tcPr>
            <w:tcW w:w="1542" w:type="dxa"/>
          </w:tcPr>
          <w:p w14:paraId="6C72FACE" w14:textId="77777777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120CA08F" w14:textId="77777777" w:rsidR="00641F9B" w:rsidRPr="00EC5A46" w:rsidRDefault="00641F9B" w:rsidP="00641F9B">
            <w:pPr>
              <w:rPr>
                <w:rFonts w:ascii="Calibri" w:hAnsi="Calibri" w:cs="Calibri"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Cs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09783AD6" w14:textId="77777777" w:rsidR="00641F9B" w:rsidRPr="00EC5A46" w:rsidRDefault="00641F9B" w:rsidP="00641F9B">
            <w:pPr>
              <w:rPr>
                <w:rFonts w:ascii="Calibri" w:hAnsi="Calibri" w:cs="Calibri"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Cs/>
                <w:sz w:val="20"/>
                <w:szCs w:val="20"/>
              </w:rPr>
              <w:t>Identificativo atto amministrativo</w:t>
            </w:r>
          </w:p>
        </w:tc>
      </w:tr>
      <w:tr w:rsidR="00641F9B" w:rsidRPr="00EC5A46" w14:paraId="5838EE4C" w14:textId="77777777" w:rsidTr="00CC2DE9">
        <w:tc>
          <w:tcPr>
            <w:tcW w:w="2071" w:type="dxa"/>
            <w:vAlign w:val="bottom"/>
          </w:tcPr>
          <w:p w14:paraId="16ABFE15" w14:textId="3E5D7C43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ID_SCHEDA</w:t>
            </w:r>
          </w:p>
        </w:tc>
        <w:tc>
          <w:tcPr>
            <w:tcW w:w="1542" w:type="dxa"/>
            <w:vAlign w:val="bottom"/>
          </w:tcPr>
          <w:p w14:paraId="5F3F18E2" w14:textId="5529A92C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85" w:type="dxa"/>
          </w:tcPr>
          <w:p w14:paraId="12AA8B38" w14:textId="09D395F5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33AB9326" w14:textId="6ACFC9C1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Identificativo scheda di validazione</w:t>
            </w:r>
          </w:p>
        </w:tc>
      </w:tr>
      <w:tr w:rsidR="00641F9B" w:rsidRPr="00EC5A46" w14:paraId="3C3A7788" w14:textId="77777777" w:rsidTr="0043673D">
        <w:tc>
          <w:tcPr>
            <w:tcW w:w="2071" w:type="dxa"/>
          </w:tcPr>
          <w:p w14:paraId="33F6B0CB" w14:textId="4D55D6FB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ID_PARC</w:t>
            </w:r>
          </w:p>
        </w:tc>
        <w:tc>
          <w:tcPr>
            <w:tcW w:w="1542" w:type="dxa"/>
          </w:tcPr>
          <w:p w14:paraId="19E93596" w14:textId="712527D5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22B98D2B" w14:textId="39760F9D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bCs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43695DA6" w14:textId="0141CFFB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bCs/>
                <w:sz w:val="20"/>
                <w:szCs w:val="20"/>
              </w:rPr>
              <w:t>Identificativo univoco della parcella</w:t>
            </w:r>
          </w:p>
        </w:tc>
      </w:tr>
      <w:tr w:rsidR="00641F9B" w:rsidRPr="00EC5A46" w14:paraId="46465AED" w14:textId="77777777" w:rsidTr="00CC2DE9">
        <w:tc>
          <w:tcPr>
            <w:tcW w:w="2071" w:type="dxa"/>
            <w:vAlign w:val="bottom"/>
          </w:tcPr>
          <w:p w14:paraId="1B1ABD1E" w14:textId="77777777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ID_INTE</w:t>
            </w:r>
          </w:p>
        </w:tc>
        <w:tc>
          <w:tcPr>
            <w:tcW w:w="1542" w:type="dxa"/>
            <w:vAlign w:val="bottom"/>
          </w:tcPr>
          <w:p w14:paraId="6BD5E3C4" w14:textId="00500231" w:rsidR="00641F9B" w:rsidRPr="00EC5A46" w:rsidRDefault="00E65DF4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078FB511" w14:textId="77777777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2F21FF28" w14:textId="570C0C66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836EAD">
              <w:rPr>
                <w:rFonts w:ascii="Calibri" w:hAnsi="Calibri" w:cs="Calibri"/>
                <w:sz w:val="20"/>
                <w:szCs w:val="20"/>
              </w:rPr>
              <w:t>Identificativo dell’intervento (Tabella 5.</w:t>
            </w:r>
            <w:r w:rsidR="002D3C18" w:rsidRPr="00836EAD">
              <w:rPr>
                <w:rFonts w:ascii="Calibri" w:hAnsi="Calibri" w:cs="Calibri"/>
                <w:sz w:val="20"/>
                <w:szCs w:val="20"/>
              </w:rPr>
              <w:t>4.</w:t>
            </w:r>
            <w:r w:rsidR="00FF30D2" w:rsidRPr="00836EAD">
              <w:rPr>
                <w:rFonts w:ascii="Calibri" w:hAnsi="Calibri" w:cs="Calibri"/>
                <w:sz w:val="20"/>
                <w:szCs w:val="20"/>
              </w:rPr>
              <w:t>1</w:t>
            </w:r>
            <w:r w:rsidR="008F6C47">
              <w:rPr>
                <w:rFonts w:ascii="Calibri" w:hAnsi="Calibri" w:cs="Calibri"/>
                <w:sz w:val="20"/>
                <w:szCs w:val="20"/>
              </w:rPr>
              <w:t xml:space="preserve"> da filtrare per Organismo Pagatore</w:t>
            </w:r>
            <w:r w:rsidRPr="00836EAD">
              <w:rPr>
                <w:rFonts w:ascii="Calibri" w:hAnsi="Calibri" w:cs="Calibri"/>
                <w:sz w:val="20"/>
                <w:szCs w:val="20"/>
              </w:rPr>
              <w:t>)</w:t>
            </w:r>
          </w:p>
        </w:tc>
      </w:tr>
      <w:tr w:rsidR="00641F9B" w:rsidRPr="00EC5A46" w14:paraId="33D3A556" w14:textId="77777777" w:rsidTr="00CC2DE9">
        <w:tc>
          <w:tcPr>
            <w:tcW w:w="2071" w:type="dxa"/>
            <w:vAlign w:val="bottom"/>
          </w:tcPr>
          <w:p w14:paraId="141B152F" w14:textId="20BCABE7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SUPER_PARC</w:t>
            </w:r>
          </w:p>
        </w:tc>
        <w:tc>
          <w:tcPr>
            <w:tcW w:w="1542" w:type="dxa"/>
            <w:vAlign w:val="bottom"/>
          </w:tcPr>
          <w:p w14:paraId="6E0872CE" w14:textId="16CA4C50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552934A8" w14:textId="1036A6CB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28D5F98F" w14:textId="1BA96AE7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Superfice della particella (mq)</w:t>
            </w:r>
          </w:p>
        </w:tc>
      </w:tr>
      <w:tr w:rsidR="00641F9B" w:rsidRPr="00EC5A46" w14:paraId="6D4A464B" w14:textId="77777777" w:rsidTr="00CC2DE9">
        <w:tc>
          <w:tcPr>
            <w:tcW w:w="2071" w:type="dxa"/>
            <w:vAlign w:val="bottom"/>
          </w:tcPr>
          <w:p w14:paraId="597AAB88" w14:textId="637E9104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SHAPE</w:t>
            </w:r>
          </w:p>
        </w:tc>
        <w:tc>
          <w:tcPr>
            <w:tcW w:w="1542" w:type="dxa"/>
            <w:vAlign w:val="bottom"/>
          </w:tcPr>
          <w:p w14:paraId="521371B2" w14:textId="3F60659F" w:rsidR="00641F9B" w:rsidRPr="00EC5A46" w:rsidRDefault="00793FDD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</w:rPr>
              <w:t>CLOB</w:t>
            </w:r>
          </w:p>
        </w:tc>
        <w:tc>
          <w:tcPr>
            <w:tcW w:w="585" w:type="dxa"/>
          </w:tcPr>
          <w:p w14:paraId="4EFDAC14" w14:textId="4B36BE06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74BF631D" w14:textId="3451B98A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Geometria della parcella</w:t>
            </w:r>
          </w:p>
        </w:tc>
      </w:tr>
      <w:tr w:rsidR="00A771CC" w:rsidRPr="00EC5A46" w14:paraId="2156D919" w14:textId="77777777" w:rsidTr="00B10C5A">
        <w:tc>
          <w:tcPr>
            <w:tcW w:w="2071" w:type="dxa"/>
          </w:tcPr>
          <w:p w14:paraId="71AE7354" w14:textId="076D1C24" w:rsidR="00A771CC" w:rsidRPr="00EC5A46" w:rsidRDefault="00A771CC" w:rsidP="00A771CC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PRG_PARC</w:t>
            </w:r>
          </w:p>
        </w:tc>
        <w:tc>
          <w:tcPr>
            <w:tcW w:w="1542" w:type="dxa"/>
          </w:tcPr>
          <w:p w14:paraId="4C8B5B18" w14:textId="7FDD38DD" w:rsidR="00A771CC" w:rsidRPr="00EC5A46" w:rsidRDefault="00A771CC" w:rsidP="00A771CC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1932920B" w14:textId="64DB616E" w:rsidR="00A771CC" w:rsidRPr="00EC5A46" w:rsidRDefault="00A771CC" w:rsidP="00A771CC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4419802B" w14:textId="35502CA5" w:rsidR="00A771CC" w:rsidRPr="00EC5A46" w:rsidRDefault="00A771CC" w:rsidP="00A771CC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Progressivo numerico univoco</w:t>
            </w:r>
            <w:r w:rsidR="007E4BF1">
              <w:rPr>
                <w:rFonts w:ascii="Calibri" w:hAnsi="Calibri"/>
                <w:color w:val="000000"/>
                <w:sz w:val="20"/>
                <w:szCs w:val="20"/>
              </w:rPr>
              <w:t xml:space="preserve"> della parcella</w:t>
            </w:r>
          </w:p>
        </w:tc>
      </w:tr>
      <w:tr w:rsidR="0061155F" w:rsidRPr="00EC5A46" w14:paraId="391D0B2F" w14:textId="77777777" w:rsidTr="00B10C5A">
        <w:tc>
          <w:tcPr>
            <w:tcW w:w="2071" w:type="dxa"/>
          </w:tcPr>
          <w:p w14:paraId="555D68FF" w14:textId="2A42CC3D" w:rsidR="0061155F" w:rsidRPr="00EC5A46" w:rsidRDefault="0061155F" w:rsidP="00A771CC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</w:rPr>
              <w:t>DATA_INS</w:t>
            </w:r>
          </w:p>
        </w:tc>
        <w:tc>
          <w:tcPr>
            <w:tcW w:w="1542" w:type="dxa"/>
          </w:tcPr>
          <w:p w14:paraId="7B91EC2E" w14:textId="2B357F19" w:rsidR="0061155F" w:rsidRPr="00EC5A46" w:rsidRDefault="0061155F" w:rsidP="00A771CC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</w:rPr>
              <w:t>Date</w:t>
            </w:r>
          </w:p>
        </w:tc>
        <w:tc>
          <w:tcPr>
            <w:tcW w:w="585" w:type="dxa"/>
          </w:tcPr>
          <w:p w14:paraId="281E8FFB" w14:textId="3E59AE22" w:rsidR="0061155F" w:rsidRPr="00EC5A46" w:rsidRDefault="0061155F" w:rsidP="00A771CC">
            <w:pPr>
              <w:ind w:right="-18"/>
              <w:rPr>
                <w:rFonts w:ascii="Calibri" w:hAnsi="Calibri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37865FFC" w14:textId="117A3635" w:rsidR="0061155F" w:rsidRPr="00EC5A46" w:rsidRDefault="0061155F" w:rsidP="00A771CC">
            <w:pPr>
              <w:ind w:right="-18"/>
              <w:rPr>
                <w:rFonts w:ascii="Calibri" w:hAnsi="Calibri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</w:rPr>
              <w:t>Data inserimento record</w:t>
            </w:r>
          </w:p>
        </w:tc>
      </w:tr>
    </w:tbl>
    <w:p w14:paraId="7CDFE8AA" w14:textId="55E02921" w:rsidR="00E261DC" w:rsidRDefault="00E261DC" w:rsidP="00E261DC">
      <w:pPr>
        <w:ind w:firstLine="576"/>
      </w:pPr>
    </w:p>
    <w:p w14:paraId="1396B9D2" w14:textId="1863772C" w:rsidR="00190BD4" w:rsidRDefault="00190BD4" w:rsidP="00E261DC">
      <w:pPr>
        <w:ind w:firstLine="576"/>
      </w:pPr>
    </w:p>
    <w:p w14:paraId="3ADF8A35" w14:textId="1DC0B60C" w:rsidR="00190BD4" w:rsidRDefault="00190BD4" w:rsidP="00E261DC">
      <w:pPr>
        <w:ind w:firstLine="576"/>
      </w:pPr>
    </w:p>
    <w:p w14:paraId="05149F7D" w14:textId="72D4653E" w:rsidR="00190BD4" w:rsidRDefault="00190BD4" w:rsidP="00E261DC">
      <w:pPr>
        <w:ind w:firstLine="576"/>
      </w:pPr>
    </w:p>
    <w:p w14:paraId="593CDD9A" w14:textId="2BC5EE9D" w:rsidR="00190BD4" w:rsidRDefault="00190BD4" w:rsidP="00E261DC">
      <w:pPr>
        <w:ind w:firstLine="576"/>
      </w:pPr>
    </w:p>
    <w:p w14:paraId="635FC56A" w14:textId="41166EBB" w:rsidR="00190BD4" w:rsidRDefault="00190BD4" w:rsidP="00E261DC">
      <w:pPr>
        <w:ind w:firstLine="576"/>
      </w:pPr>
    </w:p>
    <w:p w14:paraId="14A2D6AD" w14:textId="1623DAE7" w:rsidR="00190BD4" w:rsidRDefault="00190BD4" w:rsidP="00E261DC">
      <w:pPr>
        <w:ind w:firstLine="576"/>
      </w:pPr>
    </w:p>
    <w:p w14:paraId="198FDF4E" w14:textId="77777777" w:rsidR="00190BD4" w:rsidRDefault="00190BD4" w:rsidP="00E261DC">
      <w:pPr>
        <w:ind w:firstLine="576"/>
      </w:pPr>
    </w:p>
    <w:p w14:paraId="34EDB167" w14:textId="70ABAD0C" w:rsidR="00024E6A" w:rsidRDefault="00024E6A" w:rsidP="00190BD4">
      <w:pPr>
        <w:pStyle w:val="Titolo3"/>
      </w:pPr>
      <w:bookmarkStart w:id="26" w:name="_Toc531700034"/>
      <w:r>
        <w:t>Parcelle/Appezzamenti - AABSAPAG</w:t>
      </w:r>
      <w:r w:rsidR="00466308">
        <w:t>PSR</w:t>
      </w:r>
      <w:r>
        <w:t>_TAB</w:t>
      </w:r>
      <w:bookmarkEnd w:id="26"/>
    </w:p>
    <w:p w14:paraId="1DBB88C6" w14:textId="77777777" w:rsidR="00024E6A" w:rsidRDefault="00024E6A" w:rsidP="00024E6A">
      <w:pPr>
        <w:keepNext/>
      </w:pPr>
    </w:p>
    <w:p w14:paraId="3E7ACAED" w14:textId="77777777" w:rsidR="00024E6A" w:rsidRDefault="00024E6A" w:rsidP="00024E6A">
      <w:pPr>
        <w:keepNext/>
      </w:pPr>
    </w:p>
    <w:tbl>
      <w:tblPr>
        <w:tblW w:w="0" w:type="auto"/>
        <w:tblInd w:w="4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00"/>
        <w:gridCol w:w="7598"/>
      </w:tblGrid>
      <w:tr w:rsidR="00024E6A" w:rsidRPr="00C01986" w14:paraId="50171A29" w14:textId="77777777" w:rsidTr="00024E6A">
        <w:tc>
          <w:tcPr>
            <w:tcW w:w="1600" w:type="dxa"/>
          </w:tcPr>
          <w:p w14:paraId="07C7CC61" w14:textId="77777777" w:rsidR="00024E6A" w:rsidRPr="00C01986" w:rsidRDefault="00024E6A" w:rsidP="00024E6A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>Entity</w:t>
            </w:r>
            <w:proofErr w:type="spellEnd"/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Name</w:t>
            </w:r>
          </w:p>
        </w:tc>
        <w:tc>
          <w:tcPr>
            <w:tcW w:w="7598" w:type="dxa"/>
          </w:tcPr>
          <w:p w14:paraId="16F85665" w14:textId="195F0B8B" w:rsidR="00024E6A" w:rsidRPr="00C01986" w:rsidRDefault="00024E6A" w:rsidP="00024E6A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AABSAPAG</w:t>
            </w:r>
            <w:r w:rsidR="00466308">
              <w:rPr>
                <w:rFonts w:ascii="Calibri" w:hAnsi="Calibri" w:cs="Calibri"/>
                <w:sz w:val="20"/>
                <w:szCs w:val="20"/>
              </w:rPr>
              <w:t>PSR</w:t>
            </w:r>
            <w:r w:rsidRPr="00AB5455">
              <w:rPr>
                <w:rFonts w:ascii="Calibri" w:hAnsi="Calibri" w:cs="Calibri"/>
                <w:sz w:val="20"/>
                <w:szCs w:val="20"/>
              </w:rPr>
              <w:t>_TAB</w:t>
            </w:r>
          </w:p>
        </w:tc>
      </w:tr>
      <w:tr w:rsidR="00024E6A" w:rsidRPr="00C01986" w14:paraId="19AC48AA" w14:textId="77777777" w:rsidTr="00024E6A">
        <w:tc>
          <w:tcPr>
            <w:tcW w:w="1600" w:type="dxa"/>
          </w:tcPr>
          <w:p w14:paraId="21537CF3" w14:textId="77777777" w:rsidR="00024E6A" w:rsidRPr="00C01986" w:rsidRDefault="00024E6A" w:rsidP="00024E6A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  <w:tc>
          <w:tcPr>
            <w:tcW w:w="7598" w:type="dxa"/>
          </w:tcPr>
          <w:p w14:paraId="1AED38E4" w14:textId="77777777" w:rsidR="00024E6A" w:rsidRPr="00C01986" w:rsidRDefault="00024E6A" w:rsidP="00024E6A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Tabella parcelle/appezzamenti</w:t>
            </w:r>
          </w:p>
        </w:tc>
      </w:tr>
    </w:tbl>
    <w:p w14:paraId="016C6054" w14:textId="77777777" w:rsidR="00024E6A" w:rsidRPr="00415FF4" w:rsidRDefault="00024E6A" w:rsidP="00024E6A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cs="Calibri"/>
          <w:b/>
          <w:bCs/>
          <w:smallCaps w:val="0"/>
          <w:color w:val="000000"/>
        </w:rPr>
      </w:pPr>
      <w:r w:rsidRPr="00415FF4">
        <w:rPr>
          <w:rFonts w:cs="Calibri"/>
          <w:b/>
          <w:bCs/>
          <w:smallCaps w:val="0"/>
          <w:color w:val="0000FF"/>
        </w:rPr>
        <w:t xml:space="preserve">Keys </w:t>
      </w:r>
    </w:p>
    <w:p w14:paraId="35B81D54" w14:textId="77777777" w:rsidR="00024E6A" w:rsidRPr="00415FF4" w:rsidRDefault="00024E6A" w:rsidP="00EC5A46">
      <w:pPr>
        <w:pStyle w:val="Sommario1"/>
      </w:pPr>
    </w:p>
    <w:tbl>
      <w:tblPr>
        <w:tblW w:w="0" w:type="auto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435"/>
        <w:gridCol w:w="1665"/>
        <w:gridCol w:w="5139"/>
      </w:tblGrid>
      <w:tr w:rsidR="00024E6A" w:rsidRPr="00415FF4" w14:paraId="2B3DC4EC" w14:textId="77777777" w:rsidTr="00024E6A">
        <w:tc>
          <w:tcPr>
            <w:tcW w:w="2435" w:type="dxa"/>
          </w:tcPr>
          <w:p w14:paraId="7349FCCD" w14:textId="77777777" w:rsidR="00024E6A" w:rsidRPr="00415FF4" w:rsidRDefault="00024E6A" w:rsidP="00024E6A">
            <w:pPr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</w:t>
            </w:r>
            <w:proofErr w:type="spellEnd"/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Name</w:t>
            </w:r>
          </w:p>
        </w:tc>
        <w:tc>
          <w:tcPr>
            <w:tcW w:w="1665" w:type="dxa"/>
          </w:tcPr>
          <w:p w14:paraId="78742F3E" w14:textId="77777777" w:rsidR="00024E6A" w:rsidRPr="00415FF4" w:rsidRDefault="00024E6A" w:rsidP="00024E6A">
            <w:pPr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</w:t>
            </w:r>
            <w:proofErr w:type="spellEnd"/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Type</w:t>
            </w:r>
            <w:proofErr w:type="spellEnd"/>
          </w:p>
        </w:tc>
        <w:tc>
          <w:tcPr>
            <w:tcW w:w="5139" w:type="dxa"/>
          </w:tcPr>
          <w:p w14:paraId="1C455796" w14:textId="77777777" w:rsidR="00024E6A" w:rsidRPr="00415FF4" w:rsidRDefault="00024E6A" w:rsidP="00024E6A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Keys</w:t>
            </w:r>
          </w:p>
        </w:tc>
      </w:tr>
      <w:tr w:rsidR="00024E6A" w:rsidRPr="00415FF4" w14:paraId="3EB69B30" w14:textId="77777777" w:rsidTr="00024E6A">
        <w:tc>
          <w:tcPr>
            <w:tcW w:w="2435" w:type="dxa"/>
          </w:tcPr>
          <w:p w14:paraId="7BB86ABF" w14:textId="7511C696" w:rsidR="00024E6A" w:rsidRPr="00415FF4" w:rsidRDefault="00024E6A" w:rsidP="00024E6A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AABSAPAG</w:t>
            </w:r>
            <w:r w:rsidR="00466308">
              <w:rPr>
                <w:rFonts w:ascii="Calibri" w:hAnsi="Calibri" w:cs="Calibri"/>
                <w:sz w:val="20"/>
                <w:szCs w:val="20"/>
              </w:rPr>
              <w:t>PSR</w:t>
            </w:r>
            <w:r w:rsidRPr="001412AA">
              <w:rPr>
                <w:rFonts w:ascii="Calibri" w:hAnsi="Calibri" w:cs="Calibri"/>
                <w:sz w:val="20"/>
                <w:szCs w:val="20"/>
              </w:rPr>
              <w:t>_TAB</w:t>
            </w:r>
            <w:r w:rsidRPr="00415FF4">
              <w:rPr>
                <w:rFonts w:ascii="Calibri" w:hAnsi="Calibri" w:cs="Calibri"/>
                <w:sz w:val="20"/>
                <w:szCs w:val="20"/>
              </w:rPr>
              <w:t>_PK</w:t>
            </w:r>
          </w:p>
        </w:tc>
        <w:tc>
          <w:tcPr>
            <w:tcW w:w="1665" w:type="dxa"/>
          </w:tcPr>
          <w:p w14:paraId="6CE4197F" w14:textId="77777777" w:rsidR="00024E6A" w:rsidRPr="00415FF4" w:rsidRDefault="00024E6A" w:rsidP="00024E6A">
            <w:pPr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415FF4">
              <w:rPr>
                <w:rFonts w:ascii="Calibri" w:hAnsi="Calibri" w:cs="Calibri"/>
                <w:sz w:val="20"/>
                <w:szCs w:val="20"/>
              </w:rPr>
              <w:t>PrimaryKey</w:t>
            </w:r>
            <w:proofErr w:type="spellEnd"/>
          </w:p>
        </w:tc>
        <w:tc>
          <w:tcPr>
            <w:tcW w:w="5139" w:type="dxa"/>
          </w:tcPr>
          <w:p w14:paraId="05B2FD93" w14:textId="0F778F5B" w:rsidR="00024E6A" w:rsidRPr="00B541F1" w:rsidRDefault="00313750" w:rsidP="00D66072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PRG</w:t>
            </w:r>
            <w:r>
              <w:rPr>
                <w:rFonts w:ascii="Calibri" w:hAnsi="Calibri"/>
                <w:color w:val="000000"/>
                <w:sz w:val="20"/>
                <w:szCs w:val="20"/>
              </w:rPr>
              <w:t>_PARC,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6A34E3">
              <w:rPr>
                <w:rFonts w:ascii="Calibri" w:hAnsi="Calibri" w:cs="Calibri"/>
                <w:sz w:val="20"/>
                <w:szCs w:val="20"/>
              </w:rPr>
              <w:t>COD_COLT</w:t>
            </w:r>
            <w:r w:rsidR="0012036B">
              <w:rPr>
                <w:rFonts w:ascii="Calibri" w:hAnsi="Calibri" w:cs="Calibri"/>
                <w:sz w:val="20"/>
                <w:szCs w:val="20"/>
              </w:rPr>
              <w:t xml:space="preserve">, </w:t>
            </w:r>
            <w:r w:rsidR="000C1361">
              <w:rPr>
                <w:rFonts w:ascii="Calibri" w:hAnsi="Calibri" w:cs="Calibri"/>
                <w:sz w:val="20"/>
                <w:szCs w:val="20"/>
              </w:rPr>
              <w:t>I</w:t>
            </w:r>
            <w:r w:rsidR="00D66072">
              <w:rPr>
                <w:rFonts w:asciiTheme="minorHAnsi" w:hAnsiTheme="minorHAnsi"/>
                <w:color w:val="000000"/>
                <w:sz w:val="18"/>
                <w:szCs w:val="18"/>
              </w:rPr>
              <w:t>D_ORPA</w:t>
            </w:r>
          </w:p>
        </w:tc>
      </w:tr>
    </w:tbl>
    <w:p w14:paraId="7E6C4F69" w14:textId="77777777" w:rsidR="00024E6A" w:rsidRDefault="00024E6A" w:rsidP="00024E6A">
      <w:pPr>
        <w:rPr>
          <w:highlight w:val="yellow"/>
        </w:rPr>
      </w:pPr>
    </w:p>
    <w:p w14:paraId="1C2F5A38" w14:textId="77777777" w:rsidR="00024E6A" w:rsidRDefault="00024E6A" w:rsidP="00024E6A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ascii="Arial" w:hAnsi="Arial" w:cs="Arial"/>
          <w:b/>
          <w:bCs/>
          <w:smallCaps w:val="0"/>
          <w:color w:val="000000"/>
        </w:rPr>
      </w:pPr>
      <w:proofErr w:type="spellStart"/>
      <w:r>
        <w:rPr>
          <w:rFonts w:ascii="Arial" w:hAnsi="Arial"/>
          <w:b/>
          <w:bCs/>
          <w:smallCaps w:val="0"/>
          <w:color w:val="0000FF"/>
        </w:rPr>
        <w:t>Attributes</w:t>
      </w:r>
      <w:proofErr w:type="spellEnd"/>
      <w:r>
        <w:rPr>
          <w:rFonts w:ascii="Arial" w:hAnsi="Arial" w:cs="Arial"/>
          <w:b/>
          <w:bCs/>
          <w:smallCaps w:val="0"/>
          <w:color w:val="0000FF"/>
        </w:rPr>
        <w:t xml:space="preserve"> </w:t>
      </w:r>
    </w:p>
    <w:p w14:paraId="5FA4DF8C" w14:textId="77777777" w:rsidR="00024E6A" w:rsidRDefault="00024E6A" w:rsidP="00EC5A46">
      <w:pPr>
        <w:pStyle w:val="Sommario1"/>
      </w:pPr>
    </w:p>
    <w:tbl>
      <w:tblPr>
        <w:tblW w:w="8995" w:type="dxa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071"/>
        <w:gridCol w:w="1542"/>
        <w:gridCol w:w="585"/>
        <w:gridCol w:w="4797"/>
      </w:tblGrid>
      <w:tr w:rsidR="00024E6A" w:rsidRPr="00EC5A46" w14:paraId="6FB4CF49" w14:textId="77777777" w:rsidTr="00024E6A">
        <w:tc>
          <w:tcPr>
            <w:tcW w:w="2071" w:type="dxa"/>
          </w:tcPr>
          <w:p w14:paraId="5320E975" w14:textId="77777777" w:rsidR="00024E6A" w:rsidRPr="00EC5A46" w:rsidRDefault="00024E6A" w:rsidP="00024E6A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Attribute</w:t>
            </w:r>
            <w:proofErr w:type="spellEnd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/</w:t>
            </w: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Logical</w:t>
            </w:r>
            <w:proofErr w:type="spellEnd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Rolename</w:t>
            </w:r>
            <w:proofErr w:type="spellEnd"/>
          </w:p>
        </w:tc>
        <w:tc>
          <w:tcPr>
            <w:tcW w:w="1542" w:type="dxa"/>
          </w:tcPr>
          <w:p w14:paraId="30A9010D" w14:textId="77777777" w:rsidR="00024E6A" w:rsidRPr="00EC5A46" w:rsidRDefault="00024E6A" w:rsidP="00024E6A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Datatype</w:t>
            </w:r>
            <w:proofErr w:type="spellEnd"/>
          </w:p>
        </w:tc>
        <w:tc>
          <w:tcPr>
            <w:tcW w:w="585" w:type="dxa"/>
          </w:tcPr>
          <w:p w14:paraId="5E9A1781" w14:textId="77777777" w:rsidR="00024E6A" w:rsidRPr="00EC5A46" w:rsidRDefault="00024E6A" w:rsidP="00024E6A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proofErr w:type="spellStart"/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Null</w:t>
            </w:r>
            <w:proofErr w:type="spellEnd"/>
          </w:p>
        </w:tc>
        <w:tc>
          <w:tcPr>
            <w:tcW w:w="4797" w:type="dxa"/>
          </w:tcPr>
          <w:p w14:paraId="58848A27" w14:textId="77777777" w:rsidR="00024E6A" w:rsidRPr="00EC5A46" w:rsidRDefault="00024E6A" w:rsidP="00024E6A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</w:tr>
      <w:tr w:rsidR="00537D5A" w:rsidRPr="00EC5A46" w14:paraId="31D53706" w14:textId="77777777" w:rsidTr="00995248">
        <w:tc>
          <w:tcPr>
            <w:tcW w:w="2071" w:type="dxa"/>
            <w:vAlign w:val="bottom"/>
          </w:tcPr>
          <w:p w14:paraId="59C98664" w14:textId="3E40BA40" w:rsidR="00537D5A" w:rsidRPr="00EC5A46" w:rsidRDefault="00537D5A" w:rsidP="00537D5A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</w:rPr>
              <w:t>ID_INVIO</w:t>
            </w:r>
          </w:p>
        </w:tc>
        <w:tc>
          <w:tcPr>
            <w:tcW w:w="1542" w:type="dxa"/>
            <w:vAlign w:val="bottom"/>
          </w:tcPr>
          <w:p w14:paraId="233583A5" w14:textId="54361140" w:rsidR="00537D5A" w:rsidRPr="00EC5A46" w:rsidRDefault="00537D5A" w:rsidP="00537D5A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57081832" w14:textId="3940A296" w:rsidR="00537D5A" w:rsidRPr="00EC5A46" w:rsidRDefault="00537D5A" w:rsidP="00537D5A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6C952C66" w14:textId="1EA4E8DC" w:rsidR="00537D5A" w:rsidRPr="00EC5A46" w:rsidRDefault="00537D5A" w:rsidP="00537D5A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Codice Identificativo della fornitura della domanda (campo </w:t>
            </w:r>
            <w:proofErr w:type="spellStart"/>
            <w:r>
              <w:rPr>
                <w:rFonts w:ascii="Calibri" w:hAnsi="Calibri" w:cs="Calibri"/>
                <w:sz w:val="20"/>
                <w:szCs w:val="20"/>
              </w:rPr>
              <w:t>sequence</w:t>
            </w:r>
            <w:proofErr w:type="spellEnd"/>
            <w:r>
              <w:rPr>
                <w:rFonts w:ascii="Calibri" w:hAnsi="Calibri" w:cs="Calibri"/>
                <w:sz w:val="20"/>
                <w:szCs w:val="20"/>
              </w:rPr>
              <w:t xml:space="preserve"> legato all’atto amministrativo) già indicato nella tabella AABSPARCPSR_TAB.</w:t>
            </w:r>
          </w:p>
        </w:tc>
      </w:tr>
      <w:tr w:rsidR="00537D5A" w:rsidRPr="00EC5A46" w14:paraId="6DA88A92" w14:textId="77777777" w:rsidTr="00024E6A">
        <w:tc>
          <w:tcPr>
            <w:tcW w:w="2071" w:type="dxa"/>
          </w:tcPr>
          <w:p w14:paraId="3FDCC0E4" w14:textId="45DE3815" w:rsidR="00537D5A" w:rsidRPr="00EC5A46" w:rsidRDefault="00537D5A" w:rsidP="00537D5A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ID_ATTO_AMMI</w:t>
            </w:r>
          </w:p>
        </w:tc>
        <w:tc>
          <w:tcPr>
            <w:tcW w:w="1542" w:type="dxa"/>
          </w:tcPr>
          <w:p w14:paraId="12E0D05C" w14:textId="791A5CDC" w:rsidR="00537D5A" w:rsidRPr="00EC5A46" w:rsidRDefault="00537D5A" w:rsidP="00537D5A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55A6119E" w14:textId="03695EF5" w:rsidR="00537D5A" w:rsidRPr="00EC5A46" w:rsidRDefault="00537D5A" w:rsidP="00537D5A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bCs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5EFEBD14" w14:textId="7C6C9A5E" w:rsidR="00537D5A" w:rsidRPr="00EC5A46" w:rsidRDefault="00537D5A" w:rsidP="00537D5A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bCs/>
                <w:sz w:val="20"/>
                <w:szCs w:val="20"/>
              </w:rPr>
              <w:t>Identificativo atto amministrativo</w:t>
            </w:r>
          </w:p>
        </w:tc>
      </w:tr>
      <w:tr w:rsidR="00537D5A" w:rsidRPr="00EC5A46" w14:paraId="60F38BF4" w14:textId="77777777" w:rsidTr="00024E6A">
        <w:tc>
          <w:tcPr>
            <w:tcW w:w="2071" w:type="dxa"/>
          </w:tcPr>
          <w:p w14:paraId="06810A8D" w14:textId="77777777" w:rsidR="00537D5A" w:rsidRPr="00EC5A46" w:rsidRDefault="00537D5A" w:rsidP="00537D5A">
            <w:pPr>
              <w:rPr>
                <w:rFonts w:ascii="Calibri" w:hAnsi="Calibri" w:cs="Calibri"/>
                <w:bCs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ID_PARC</w:t>
            </w:r>
          </w:p>
        </w:tc>
        <w:tc>
          <w:tcPr>
            <w:tcW w:w="1542" w:type="dxa"/>
          </w:tcPr>
          <w:p w14:paraId="1F7E6D69" w14:textId="77777777" w:rsidR="00537D5A" w:rsidRPr="00EC5A46" w:rsidRDefault="00537D5A" w:rsidP="00537D5A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503812BC" w14:textId="77777777" w:rsidR="00537D5A" w:rsidRPr="00EC5A46" w:rsidRDefault="00537D5A" w:rsidP="00537D5A">
            <w:pPr>
              <w:rPr>
                <w:rFonts w:ascii="Calibri" w:hAnsi="Calibri" w:cs="Calibri"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Cs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12339BFA" w14:textId="77777777" w:rsidR="00537D5A" w:rsidRPr="00EC5A46" w:rsidRDefault="00537D5A" w:rsidP="00537D5A">
            <w:pPr>
              <w:rPr>
                <w:rFonts w:ascii="Calibri" w:hAnsi="Calibri" w:cs="Calibri"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Cs/>
                <w:sz w:val="20"/>
                <w:szCs w:val="20"/>
              </w:rPr>
              <w:t>Identificativo univoco della parcella</w:t>
            </w:r>
          </w:p>
        </w:tc>
      </w:tr>
      <w:tr w:rsidR="00537D5A" w:rsidRPr="00EC5A46" w14:paraId="4B352BD1" w14:textId="77777777" w:rsidTr="00024E6A">
        <w:tc>
          <w:tcPr>
            <w:tcW w:w="2071" w:type="dxa"/>
            <w:vAlign w:val="bottom"/>
          </w:tcPr>
          <w:p w14:paraId="36B1916D" w14:textId="4D383977" w:rsidR="00537D5A" w:rsidRPr="00EC5A46" w:rsidRDefault="00537D5A" w:rsidP="00537D5A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/>
                <w:color w:val="000000"/>
                <w:sz w:val="20"/>
                <w:szCs w:val="20"/>
              </w:rPr>
              <w:t>COD_COLT</w:t>
            </w:r>
          </w:p>
        </w:tc>
        <w:tc>
          <w:tcPr>
            <w:tcW w:w="1542" w:type="dxa"/>
            <w:vAlign w:val="bottom"/>
          </w:tcPr>
          <w:p w14:paraId="5524C582" w14:textId="3BD5E203" w:rsidR="00537D5A" w:rsidRPr="00EC5A46" w:rsidRDefault="00537D5A" w:rsidP="00537D5A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85" w:type="dxa"/>
          </w:tcPr>
          <w:p w14:paraId="7EB9EDEE" w14:textId="77777777" w:rsidR="00537D5A" w:rsidRPr="00EC5A46" w:rsidRDefault="00537D5A" w:rsidP="00537D5A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3DE9BE45" w14:textId="202699F7" w:rsidR="00537D5A" w:rsidRPr="00EC5A46" w:rsidRDefault="00537D5A" w:rsidP="00537D5A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Theme="minorHAnsi" w:hAnsiTheme="minorHAnsi" w:cs="Calibri"/>
                <w:sz w:val="20"/>
                <w:szCs w:val="20"/>
              </w:rPr>
              <w:t>Codice coltivazione</w:t>
            </w:r>
          </w:p>
        </w:tc>
      </w:tr>
      <w:tr w:rsidR="00537D5A" w:rsidRPr="00EC5A46" w14:paraId="22436DB2" w14:textId="77777777" w:rsidTr="00024E6A">
        <w:tc>
          <w:tcPr>
            <w:tcW w:w="2071" w:type="dxa"/>
            <w:vAlign w:val="bottom"/>
          </w:tcPr>
          <w:p w14:paraId="2ED1DBCA" w14:textId="52C48358" w:rsidR="00537D5A" w:rsidRPr="00EC5A46" w:rsidRDefault="00537D5A" w:rsidP="00537D5A">
            <w:pPr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/>
                <w:color w:val="000000"/>
                <w:sz w:val="20"/>
                <w:szCs w:val="20"/>
              </w:rPr>
              <w:t>ID_ORPA</w:t>
            </w:r>
          </w:p>
        </w:tc>
        <w:tc>
          <w:tcPr>
            <w:tcW w:w="1542" w:type="dxa"/>
            <w:vAlign w:val="bottom"/>
          </w:tcPr>
          <w:p w14:paraId="43E9AAB4" w14:textId="2EE12DB6" w:rsidR="00537D5A" w:rsidRPr="00EC5A46" w:rsidRDefault="00537D5A" w:rsidP="00537D5A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76468F75" w14:textId="0FA379B5" w:rsidR="00537D5A" w:rsidRPr="00EC5A46" w:rsidRDefault="00537D5A" w:rsidP="00537D5A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0BFA7411" w14:textId="532655BD" w:rsidR="00537D5A" w:rsidRPr="00EC5A46" w:rsidRDefault="00537D5A" w:rsidP="00537D5A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Codice nazionale dell’organismo pagatore (Tabella 5.</w:t>
            </w:r>
            <w:r>
              <w:rPr>
                <w:rFonts w:ascii="Calibri" w:hAnsi="Calibri" w:cs="Calibri"/>
                <w:sz w:val="20"/>
                <w:szCs w:val="20"/>
              </w:rPr>
              <w:t>4.2</w:t>
            </w:r>
            <w:r w:rsidRPr="00EC5A46">
              <w:rPr>
                <w:rFonts w:ascii="Calibri" w:hAnsi="Calibri" w:cs="Calibri"/>
                <w:sz w:val="20"/>
                <w:szCs w:val="20"/>
              </w:rPr>
              <w:t>)</w:t>
            </w:r>
          </w:p>
        </w:tc>
      </w:tr>
      <w:tr w:rsidR="00537D5A" w:rsidRPr="00EC5A46" w14:paraId="158AEBFA" w14:textId="77777777" w:rsidTr="00B10C5A">
        <w:tc>
          <w:tcPr>
            <w:tcW w:w="2071" w:type="dxa"/>
          </w:tcPr>
          <w:p w14:paraId="032A6E76" w14:textId="7C9D8EED" w:rsidR="00537D5A" w:rsidRPr="00EC5A46" w:rsidRDefault="00537D5A" w:rsidP="00537D5A">
            <w:pPr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PRG_PARC</w:t>
            </w:r>
          </w:p>
        </w:tc>
        <w:tc>
          <w:tcPr>
            <w:tcW w:w="1542" w:type="dxa"/>
          </w:tcPr>
          <w:p w14:paraId="0DDC51D4" w14:textId="4381247E" w:rsidR="00537D5A" w:rsidRPr="00EC5A46" w:rsidRDefault="00537D5A" w:rsidP="00537D5A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583BE4E5" w14:textId="4C61BC21" w:rsidR="00537D5A" w:rsidRPr="00EC5A46" w:rsidRDefault="00537D5A" w:rsidP="00537D5A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0CC8FC7C" w14:textId="39232DD8" w:rsidR="00537D5A" w:rsidRPr="00EC5A46" w:rsidRDefault="00537D5A" w:rsidP="00537D5A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Progressivo numerico univoco</w:t>
            </w:r>
            <w:r>
              <w:rPr>
                <w:rFonts w:ascii="Calibri" w:hAnsi="Calibri"/>
                <w:color w:val="000000"/>
                <w:sz w:val="20"/>
                <w:szCs w:val="20"/>
              </w:rPr>
              <w:t xml:space="preserve"> della parcella</w:t>
            </w:r>
          </w:p>
        </w:tc>
      </w:tr>
      <w:tr w:rsidR="00DF56F3" w:rsidRPr="00EC5A46" w14:paraId="4647C0EE" w14:textId="77777777" w:rsidTr="00B10C5A">
        <w:tc>
          <w:tcPr>
            <w:tcW w:w="2071" w:type="dxa"/>
          </w:tcPr>
          <w:p w14:paraId="159D4481" w14:textId="49C1504A" w:rsidR="00DF56F3" w:rsidRPr="00EC5A46" w:rsidRDefault="00DF56F3" w:rsidP="00537D5A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</w:rPr>
              <w:t>DATA_INS</w:t>
            </w:r>
          </w:p>
        </w:tc>
        <w:tc>
          <w:tcPr>
            <w:tcW w:w="1542" w:type="dxa"/>
          </w:tcPr>
          <w:p w14:paraId="4D59C807" w14:textId="1831FAF5" w:rsidR="00DF56F3" w:rsidRPr="00EC5A46" w:rsidRDefault="00DF56F3" w:rsidP="00537D5A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</w:rPr>
              <w:t>DATE</w:t>
            </w:r>
          </w:p>
        </w:tc>
        <w:tc>
          <w:tcPr>
            <w:tcW w:w="585" w:type="dxa"/>
          </w:tcPr>
          <w:p w14:paraId="085B931B" w14:textId="507534D6" w:rsidR="00DF56F3" w:rsidRPr="00EC5A46" w:rsidRDefault="00DF56F3" w:rsidP="00537D5A">
            <w:pPr>
              <w:ind w:right="-18"/>
              <w:rPr>
                <w:rFonts w:ascii="Calibri" w:hAnsi="Calibri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3C272F20" w14:textId="3B78D98C" w:rsidR="00DF56F3" w:rsidRPr="00EC5A46" w:rsidRDefault="00DF56F3" w:rsidP="00537D5A">
            <w:pPr>
              <w:ind w:right="-18"/>
              <w:rPr>
                <w:rFonts w:ascii="Calibri" w:hAnsi="Calibri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</w:rPr>
              <w:t>Data inserimento record</w:t>
            </w:r>
          </w:p>
        </w:tc>
      </w:tr>
    </w:tbl>
    <w:p w14:paraId="51DEC718" w14:textId="77777777" w:rsidR="003C7354" w:rsidRDefault="003C7354" w:rsidP="007C2D8B"/>
    <w:p w14:paraId="6A88B936" w14:textId="77777777" w:rsidR="00147721" w:rsidRDefault="00147721">
      <w:r>
        <w:br w:type="page"/>
      </w:r>
    </w:p>
    <w:p w14:paraId="1A363020" w14:textId="77777777" w:rsidR="00147721" w:rsidRDefault="00147721" w:rsidP="00147721">
      <w:pPr>
        <w:pStyle w:val="Titolo2"/>
      </w:pPr>
      <w:bookmarkStart w:id="27" w:name="_Toc531700035"/>
      <w:r>
        <w:lastRenderedPageBreak/>
        <w:t>Decodifiche: Tabelle di Catalogo</w:t>
      </w:r>
      <w:bookmarkEnd w:id="27"/>
    </w:p>
    <w:p w14:paraId="570D5D0A" w14:textId="71F0621B" w:rsidR="00C20BA0" w:rsidRPr="00EF3490" w:rsidRDefault="00C20BA0" w:rsidP="00C20BA0">
      <w:pPr>
        <w:pStyle w:val="Titolo3"/>
      </w:pPr>
      <w:bookmarkStart w:id="28" w:name="_Toc531700036"/>
      <w:r w:rsidRPr="00EF3490">
        <w:t>Codici Intervento</w:t>
      </w:r>
      <w:bookmarkEnd w:id="28"/>
    </w:p>
    <w:p w14:paraId="36B725B2" w14:textId="4CE69662" w:rsidR="00C20BA0" w:rsidRDefault="00C20BA0" w:rsidP="00C20BA0">
      <w:pPr>
        <w:pStyle w:val="Corpotesto"/>
      </w:pPr>
    </w:p>
    <w:bookmarkStart w:id="29" w:name="_MON_1605593046"/>
    <w:bookmarkEnd w:id="29"/>
    <w:p w14:paraId="24A5E708" w14:textId="220723EA" w:rsidR="00C20BA0" w:rsidRDefault="00256E76" w:rsidP="00C20BA0">
      <w:pPr>
        <w:pStyle w:val="Corpotesto"/>
      </w:pPr>
      <w:r>
        <w:object w:dxaOrig="1543" w:dyaOrig="995" w14:anchorId="41EEC25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1" type="#_x0000_t75" style="width:77.15pt;height:49.75pt" o:ole="">
            <v:imagedata r:id="rId16" o:title=""/>
          </v:shape>
          <o:OLEObject Type="Embed" ProgID="Excel.Sheet.12" ShapeID="_x0000_i1031" DrawAspect="Icon" ObjectID="_1605593066" r:id="rId17"/>
        </w:object>
      </w:r>
      <w:bookmarkStart w:id="30" w:name="_GoBack"/>
      <w:bookmarkEnd w:id="30"/>
    </w:p>
    <w:p w14:paraId="687E85FE" w14:textId="50D055C9" w:rsidR="00E82AC3" w:rsidRPr="00EF3490" w:rsidRDefault="00E82AC3" w:rsidP="00E82AC3">
      <w:pPr>
        <w:pStyle w:val="Titolo3"/>
      </w:pPr>
      <w:bookmarkStart w:id="31" w:name="_Codici_Organismi_pagatori"/>
      <w:bookmarkStart w:id="32" w:name="_Toc531700037"/>
      <w:bookmarkEnd w:id="31"/>
      <w:r w:rsidRPr="00EF3490">
        <w:t>Codici Organismi pagatori</w:t>
      </w:r>
      <w:bookmarkEnd w:id="32"/>
    </w:p>
    <w:p w14:paraId="58E75A6E" w14:textId="77777777" w:rsidR="00E82AC3" w:rsidRPr="00EF3490" w:rsidRDefault="00E82AC3" w:rsidP="00E82AC3">
      <w:pPr>
        <w:pStyle w:val="Corpotesto"/>
      </w:pPr>
    </w:p>
    <w:tbl>
      <w:tblPr>
        <w:tblW w:w="574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4780"/>
      </w:tblGrid>
      <w:tr w:rsidR="00E82AC3" w:rsidRPr="00EF3490" w14:paraId="3061FFED" w14:textId="77777777" w:rsidTr="00E82AC3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E852326" w14:textId="77777777" w:rsidR="00E82AC3" w:rsidRPr="00EF3490" w:rsidRDefault="00E82AC3" w:rsidP="0043673D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4A245F2" w14:textId="77777777" w:rsidR="00E82AC3" w:rsidRPr="00EF3490" w:rsidRDefault="00E82AC3" w:rsidP="0043673D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E82AC3" w:rsidRPr="00EF3490" w14:paraId="04621EA5" w14:textId="77777777" w:rsidTr="00E82AC3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A3E49D" w14:textId="57D28B3B" w:rsidR="00E82AC3" w:rsidRPr="00EF3490" w:rsidRDefault="00E82AC3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12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8639BF" w14:textId="7DA48419" w:rsidR="00E82AC3" w:rsidRPr="00EF3490" w:rsidRDefault="00E82AC3" w:rsidP="00E82AC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AGREA</w:t>
            </w:r>
          </w:p>
        </w:tc>
      </w:tr>
      <w:tr w:rsidR="00E82AC3" w:rsidRPr="00EF3490" w14:paraId="4402488F" w14:textId="77777777" w:rsidTr="00E82AC3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3E53A4" w14:textId="38FA73F8" w:rsidR="00E82AC3" w:rsidRPr="00EF3490" w:rsidRDefault="00E82AC3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160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1BA128" w14:textId="19855157" w:rsidR="00E82AC3" w:rsidRPr="00EF3490" w:rsidRDefault="00E82AC3" w:rsidP="00E82AC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APPAG</w:t>
            </w:r>
          </w:p>
        </w:tc>
      </w:tr>
      <w:tr w:rsidR="00E82AC3" w:rsidRPr="00EF3490" w14:paraId="1A3E8BC9" w14:textId="77777777" w:rsidTr="00E82AC3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A6654D" w14:textId="0760D91E" w:rsidR="00E82AC3" w:rsidRPr="00EF3490" w:rsidRDefault="00E82AC3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742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88FC29" w14:textId="487DFAF3" w:rsidR="00E82AC3" w:rsidRPr="00EF3490" w:rsidRDefault="00E82AC3" w:rsidP="00E82AC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ARPEA</w:t>
            </w:r>
          </w:p>
        </w:tc>
      </w:tr>
      <w:tr w:rsidR="00E82AC3" w:rsidRPr="00EF3490" w14:paraId="0CE93430" w14:textId="77777777" w:rsidTr="00E82AC3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855E28" w14:textId="63027D46" w:rsidR="00E82AC3" w:rsidRPr="00EF3490" w:rsidRDefault="00E82AC3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15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7A10F4" w14:textId="4EE7C5FC" w:rsidR="00E82AC3" w:rsidRPr="00EF3490" w:rsidRDefault="00E82AC3" w:rsidP="00E82AC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OPLO</w:t>
            </w:r>
          </w:p>
        </w:tc>
      </w:tr>
      <w:tr w:rsidR="00E82AC3" w:rsidRPr="00EF3490" w14:paraId="2EC226F9" w14:textId="77777777" w:rsidTr="00E82AC3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83DD37" w14:textId="4651C666" w:rsidR="00E82AC3" w:rsidRPr="00EF3490" w:rsidRDefault="00E82AC3" w:rsidP="00E82AC3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13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CA87A3" w14:textId="47642742" w:rsidR="00E82AC3" w:rsidRPr="00EF3490" w:rsidRDefault="00E82AC3" w:rsidP="00E82AC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ARTEA</w:t>
            </w:r>
          </w:p>
        </w:tc>
      </w:tr>
      <w:tr w:rsidR="00E82AC3" w:rsidRPr="00EF3490" w14:paraId="48EFB4E7" w14:textId="77777777" w:rsidTr="00E82AC3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C6F079" w14:textId="14C61201" w:rsidR="00E82AC3" w:rsidRPr="00EF3490" w:rsidRDefault="00E82AC3" w:rsidP="00E82AC3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14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03FC38" w14:textId="2262630B" w:rsidR="00E82AC3" w:rsidRPr="00EF3490" w:rsidRDefault="00E82AC3" w:rsidP="00E82AC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AVEPA</w:t>
            </w:r>
          </w:p>
        </w:tc>
      </w:tr>
      <w:tr w:rsidR="00E82AC3" w:rsidRPr="00E82AC3" w14:paraId="05546D17" w14:textId="77777777" w:rsidTr="00E82AC3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E4ECEF" w14:textId="4584C8DC" w:rsidR="00E82AC3" w:rsidRPr="00EF3490" w:rsidRDefault="00E82AC3" w:rsidP="00E82AC3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161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625B47" w14:textId="248D5FB3" w:rsidR="00E82AC3" w:rsidRPr="00E82AC3" w:rsidRDefault="00E82AC3" w:rsidP="00E82AC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OPPAB</w:t>
            </w:r>
          </w:p>
        </w:tc>
      </w:tr>
    </w:tbl>
    <w:p w14:paraId="695DDF1F" w14:textId="77777777" w:rsidR="00E82AC3" w:rsidRDefault="00E82AC3" w:rsidP="00E82AC3">
      <w:pPr>
        <w:pStyle w:val="Corpotesto"/>
      </w:pPr>
    </w:p>
    <w:p w14:paraId="29708D58" w14:textId="77777777" w:rsidR="00F84D07" w:rsidRDefault="00F84D07">
      <w:bookmarkStart w:id="33" w:name="_Tipo_Conduzione_particella"/>
      <w:bookmarkEnd w:id="33"/>
      <w:r>
        <w:br w:type="page"/>
      </w:r>
    </w:p>
    <w:p w14:paraId="5DEB38D7" w14:textId="77777777" w:rsidR="000F09D3" w:rsidRDefault="000F09D3"/>
    <w:p w14:paraId="23F08213" w14:textId="77777777" w:rsidR="00147721" w:rsidRDefault="00147721"/>
    <w:p w14:paraId="5CBAD0F1" w14:textId="77777777" w:rsidR="00E52056" w:rsidRDefault="00F84D07" w:rsidP="00F84D07">
      <w:pPr>
        <w:pStyle w:val="Titolo1"/>
        <w:ind w:left="431" w:hanging="431"/>
      </w:pPr>
      <w:bookmarkStart w:id="34" w:name="_Toc531700038"/>
      <w:r>
        <w:t>Servizi lettura e scrittura</w:t>
      </w:r>
      <w:bookmarkEnd w:id="34"/>
    </w:p>
    <w:p w14:paraId="106382E1" w14:textId="0D341B87" w:rsidR="00575C44" w:rsidRDefault="00591257" w:rsidP="00591257">
      <w:pPr>
        <w:pStyle w:val="Corpotesto"/>
        <w:rPr>
          <w:u w:val="single"/>
        </w:rPr>
      </w:pPr>
      <w:r>
        <w:t>Per popolare le strutture dati contenent</w:t>
      </w:r>
      <w:r w:rsidR="00AF2195">
        <w:t>i</w:t>
      </w:r>
      <w:r>
        <w:t xml:space="preserve"> le entità grafiche da sincronizzare vengono forniti dei servizi di lettura e scrittura.</w:t>
      </w:r>
      <w:r w:rsidR="00575C44">
        <w:t xml:space="preserve"> Al fine di una corretta sincronizzazione </w:t>
      </w:r>
      <w:r w:rsidR="00575C44" w:rsidRPr="00575C44">
        <w:rPr>
          <w:u w:val="single"/>
        </w:rPr>
        <w:t xml:space="preserve">è </w:t>
      </w:r>
      <w:r w:rsidR="00575C44">
        <w:rPr>
          <w:u w:val="single"/>
        </w:rPr>
        <w:t>indispensabile</w:t>
      </w:r>
      <w:r w:rsidR="00575C44" w:rsidRPr="00575C44">
        <w:rPr>
          <w:u w:val="single"/>
        </w:rPr>
        <w:t xml:space="preserve"> decodificare opportunamente i dati ritornati dalle funzioni di lettura usando le decodifiche</w:t>
      </w:r>
      <w:r w:rsidR="00575C44">
        <w:rPr>
          <w:u w:val="single"/>
        </w:rPr>
        <w:t xml:space="preserve"> </w:t>
      </w:r>
      <w:r w:rsidR="00575C44" w:rsidRPr="00575C44">
        <w:rPr>
          <w:u w:val="single"/>
        </w:rPr>
        <w:t>indicate nel paragrafo</w:t>
      </w:r>
      <w:r w:rsidR="00575C44">
        <w:rPr>
          <w:u w:val="single"/>
        </w:rPr>
        <w:t xml:space="preserve"> 5.</w:t>
      </w:r>
      <w:r w:rsidR="00A8154F">
        <w:rPr>
          <w:u w:val="single"/>
        </w:rPr>
        <w:t>4</w:t>
      </w:r>
      <w:r w:rsidR="00575C44">
        <w:rPr>
          <w:u w:val="single"/>
        </w:rPr>
        <w:t xml:space="preserve"> </w:t>
      </w:r>
      <w:r w:rsidR="00575C44" w:rsidRPr="00575C44">
        <w:rPr>
          <w:u w:val="single"/>
        </w:rPr>
        <w:t>Decodifiche: Tabelle di Catalogo</w:t>
      </w:r>
      <w:r w:rsidR="00575C44">
        <w:rPr>
          <w:u w:val="single"/>
        </w:rPr>
        <w:t>.</w:t>
      </w:r>
    </w:p>
    <w:p w14:paraId="4DA9E858" w14:textId="77777777" w:rsidR="00A8154F" w:rsidRDefault="00A8154F" w:rsidP="00591257">
      <w:pPr>
        <w:pStyle w:val="Corpotesto"/>
      </w:pPr>
    </w:p>
    <w:p w14:paraId="2D173E9E" w14:textId="40C44FD3" w:rsidR="00CD0BAB" w:rsidRDefault="00E57A40" w:rsidP="00591257">
      <w:pPr>
        <w:pStyle w:val="Corpotesto"/>
        <w:rPr>
          <w:b/>
        </w:rPr>
      </w:pPr>
      <w:r w:rsidRPr="00A8154F">
        <w:rPr>
          <w:b/>
        </w:rPr>
        <w:t>Nei</w:t>
      </w:r>
      <w:r w:rsidR="00CD0BAB" w:rsidRPr="00A8154F">
        <w:rPr>
          <w:b/>
        </w:rPr>
        <w:t xml:space="preserve"> package rilasciati è presente una variabile che ogni OPR deve valorizzare con il proprio codice identificativo (</w:t>
      </w:r>
      <w:proofErr w:type="spellStart"/>
      <w:r w:rsidR="00CD0BAB" w:rsidRPr="00A8154F">
        <w:rPr>
          <w:b/>
        </w:rPr>
        <w:t>cod_orpa</w:t>
      </w:r>
      <w:proofErr w:type="spellEnd"/>
      <w:r w:rsidR="00CD0BAB" w:rsidRPr="00A8154F">
        <w:rPr>
          <w:b/>
        </w:rPr>
        <w:t>)</w:t>
      </w:r>
      <w:r w:rsidR="008E714F">
        <w:rPr>
          <w:b/>
        </w:rPr>
        <w:t xml:space="preserve"> recuperabile dalla tabella 5.4.2</w:t>
      </w:r>
      <w:r w:rsidR="00CD0BAB" w:rsidRPr="00A8154F">
        <w:rPr>
          <w:b/>
        </w:rPr>
        <w:t>.</w:t>
      </w:r>
    </w:p>
    <w:p w14:paraId="1DEEB0F8" w14:textId="14258458" w:rsidR="00141EA1" w:rsidRDefault="00141EA1" w:rsidP="00591257">
      <w:pPr>
        <w:pStyle w:val="Corpotesto"/>
      </w:pPr>
      <w:r>
        <w:t xml:space="preserve">Sono previsti solo servizi per effettuare operazioni di inserimento: non è possibile quindi aggiornare/modificare/cancellare i dati già inseriti nelle tabelle AABS. </w:t>
      </w:r>
    </w:p>
    <w:p w14:paraId="7E52F350" w14:textId="1B61146A" w:rsidR="00141EA1" w:rsidRPr="00380343" w:rsidRDefault="00141EA1" w:rsidP="00591257">
      <w:pPr>
        <w:pStyle w:val="Corpotesto"/>
      </w:pPr>
      <w:r>
        <w:t>Per il corretto funzionamento del processo di sincronizzazione devono essere necessariamente utilizzate le interfacce fornite.</w:t>
      </w:r>
    </w:p>
    <w:p w14:paraId="6FCA1015" w14:textId="77777777" w:rsidR="00F84D07" w:rsidRDefault="00591257" w:rsidP="00591257">
      <w:pPr>
        <w:pStyle w:val="Titolo2"/>
      </w:pPr>
      <w:bookmarkStart w:id="35" w:name="_Toc531700039"/>
      <w:r w:rsidRPr="00591257">
        <w:t>Servizi di lettura delle entità grafiche (input per il servizio di scrittura)</w:t>
      </w:r>
      <w:bookmarkEnd w:id="35"/>
    </w:p>
    <w:p w14:paraId="35D7E9EB" w14:textId="6CB60A12" w:rsidR="00591257" w:rsidRDefault="005F36BA" w:rsidP="00591257">
      <w:pPr>
        <w:pStyle w:val="Corpotesto"/>
      </w:pPr>
      <w:r>
        <w:t>I servizi per la lettura dei dati dal DB dell’OP “con riuso” sono di seguito elencati e descritti ed hanno lo scopo di recuperare i dati di tutte le entità descritte al Capitolo 5 al fine di popolare, mediante i servizi di scrittura, la struttura dati AABS.</w:t>
      </w:r>
    </w:p>
    <w:p w14:paraId="3735B29D" w14:textId="77777777" w:rsidR="00CC4BC7" w:rsidRPr="00024E6A" w:rsidRDefault="00CC4BC7" w:rsidP="00591257">
      <w:pPr>
        <w:pStyle w:val="Corpotesto"/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263"/>
        <w:gridCol w:w="4151"/>
        <w:gridCol w:w="3207"/>
      </w:tblGrid>
      <w:tr w:rsidR="005F36BA" w14:paraId="03156913" w14:textId="77777777" w:rsidTr="00CC4BC7">
        <w:tc>
          <w:tcPr>
            <w:tcW w:w="2263" w:type="dxa"/>
          </w:tcPr>
          <w:p w14:paraId="22120D80" w14:textId="77777777" w:rsidR="005F36BA" w:rsidRPr="00CC4BC7" w:rsidRDefault="005F36BA" w:rsidP="005F36BA">
            <w:pPr>
              <w:pStyle w:val="Corpotesto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C4BC7">
              <w:rPr>
                <w:rFonts w:asciiTheme="minorHAnsi" w:hAnsiTheme="minorHAnsi"/>
                <w:sz w:val="20"/>
                <w:szCs w:val="20"/>
              </w:rPr>
              <w:t>NOME FUNZIONE</w:t>
            </w:r>
          </w:p>
        </w:tc>
        <w:tc>
          <w:tcPr>
            <w:tcW w:w="4151" w:type="dxa"/>
          </w:tcPr>
          <w:p w14:paraId="299CA086" w14:textId="77777777" w:rsidR="005F36BA" w:rsidRPr="00CC4BC7" w:rsidRDefault="005F36BA" w:rsidP="005F36BA">
            <w:pPr>
              <w:pStyle w:val="Corpotesto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C4BC7">
              <w:rPr>
                <w:rFonts w:asciiTheme="minorHAnsi" w:hAnsiTheme="minorHAnsi"/>
                <w:sz w:val="20"/>
                <w:szCs w:val="20"/>
              </w:rPr>
              <w:t>DESCRIZIONE</w:t>
            </w:r>
          </w:p>
        </w:tc>
        <w:tc>
          <w:tcPr>
            <w:tcW w:w="3207" w:type="dxa"/>
          </w:tcPr>
          <w:p w14:paraId="78C6F0EB" w14:textId="77777777" w:rsidR="005F36BA" w:rsidRPr="00CC4BC7" w:rsidRDefault="00CC4BC7" w:rsidP="005F36BA">
            <w:pPr>
              <w:pStyle w:val="Corpotesto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TIPO RESTITUITO</w:t>
            </w:r>
          </w:p>
        </w:tc>
      </w:tr>
      <w:tr w:rsidR="005F36BA" w:rsidRPr="00E4103B" w14:paraId="50A99E97" w14:textId="77777777" w:rsidTr="00CC4BC7">
        <w:tc>
          <w:tcPr>
            <w:tcW w:w="2263" w:type="dxa"/>
          </w:tcPr>
          <w:p w14:paraId="676CC18F" w14:textId="77777777" w:rsidR="005F36BA" w:rsidRPr="00E4103B" w:rsidRDefault="00CC4BC7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proofErr w:type="spellStart"/>
            <w:r w:rsidRPr="00E4103B">
              <w:rPr>
                <w:rFonts w:asciiTheme="minorHAnsi" w:hAnsiTheme="minorHAnsi"/>
                <w:sz w:val="20"/>
                <w:szCs w:val="20"/>
                <w:lang w:val="en-US"/>
              </w:rPr>
              <w:t>getIsolIns</w:t>
            </w:r>
            <w:proofErr w:type="spellEnd"/>
          </w:p>
        </w:tc>
        <w:tc>
          <w:tcPr>
            <w:tcW w:w="4151" w:type="dxa"/>
          </w:tcPr>
          <w:p w14:paraId="524A8BFA" w14:textId="77777777" w:rsidR="005F36BA" w:rsidRPr="00E4103B" w:rsidRDefault="00CC4BC7" w:rsidP="00CC4BC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</w:rPr>
              <w:t xml:space="preserve">La funzione legge le isole aziendali </w:t>
            </w:r>
            <w:r w:rsidR="00B40B57">
              <w:rPr>
                <w:rFonts w:asciiTheme="minorHAnsi" w:hAnsiTheme="minorHAnsi"/>
                <w:sz w:val="20"/>
                <w:szCs w:val="20"/>
              </w:rPr>
              <w:t>di un</w:t>
            </w:r>
            <w:r w:rsidRPr="00E4103B">
              <w:rPr>
                <w:rFonts w:asciiTheme="minorHAnsi" w:hAnsiTheme="minorHAnsi"/>
                <w:sz w:val="20"/>
                <w:szCs w:val="20"/>
              </w:rPr>
              <w:t xml:space="preserve"> determinato piano di coltivazione riportato nella scheda di validazione “sincronizzata”.</w:t>
            </w:r>
          </w:p>
        </w:tc>
        <w:tc>
          <w:tcPr>
            <w:tcW w:w="3207" w:type="dxa"/>
          </w:tcPr>
          <w:p w14:paraId="10E8DE6C" w14:textId="77777777" w:rsidR="005F36BA" w:rsidRPr="00E4103B" w:rsidRDefault="00CC4BC7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  <w:lang w:val="en-US"/>
              </w:rPr>
              <w:t>AABSISOL_COL</w:t>
            </w:r>
          </w:p>
        </w:tc>
      </w:tr>
      <w:tr w:rsidR="005F36BA" w:rsidRPr="00E4103B" w14:paraId="41F3CD08" w14:textId="77777777" w:rsidTr="00CC4BC7">
        <w:tc>
          <w:tcPr>
            <w:tcW w:w="2263" w:type="dxa"/>
          </w:tcPr>
          <w:p w14:paraId="1635DA07" w14:textId="77777777" w:rsidR="005F36BA" w:rsidRPr="00E4103B" w:rsidRDefault="00CC4BC7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proofErr w:type="spellStart"/>
            <w:r w:rsidRPr="00E4103B">
              <w:rPr>
                <w:rFonts w:asciiTheme="minorHAnsi" w:hAnsiTheme="minorHAnsi"/>
                <w:sz w:val="20"/>
                <w:szCs w:val="20"/>
                <w:lang w:val="en-US"/>
              </w:rPr>
              <w:t>getPartIns</w:t>
            </w:r>
            <w:proofErr w:type="spellEnd"/>
          </w:p>
        </w:tc>
        <w:tc>
          <w:tcPr>
            <w:tcW w:w="4151" w:type="dxa"/>
          </w:tcPr>
          <w:p w14:paraId="2AFA09D9" w14:textId="77777777" w:rsidR="005F36BA" w:rsidRPr="00E4103B" w:rsidRDefault="00CC4BC7" w:rsidP="00CC4BC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</w:rPr>
              <w:t xml:space="preserve">La funzione legge le particelle aziendali </w:t>
            </w:r>
            <w:r w:rsidR="00B40B57">
              <w:rPr>
                <w:rFonts w:asciiTheme="minorHAnsi" w:hAnsiTheme="minorHAnsi"/>
                <w:sz w:val="20"/>
                <w:szCs w:val="20"/>
              </w:rPr>
              <w:t xml:space="preserve">di un </w:t>
            </w:r>
            <w:r w:rsidRPr="00E4103B">
              <w:rPr>
                <w:rFonts w:asciiTheme="minorHAnsi" w:hAnsiTheme="minorHAnsi"/>
                <w:sz w:val="20"/>
                <w:szCs w:val="20"/>
              </w:rPr>
              <w:t>determinato piano di coltivazione riportato nella scheda di validazione “sincronizzata”.</w:t>
            </w:r>
          </w:p>
        </w:tc>
        <w:tc>
          <w:tcPr>
            <w:tcW w:w="3207" w:type="dxa"/>
          </w:tcPr>
          <w:p w14:paraId="5558925D" w14:textId="77777777" w:rsidR="005F36BA" w:rsidRPr="00E4103B" w:rsidRDefault="00CC4BC7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  <w:lang w:val="en-US"/>
              </w:rPr>
              <w:t>AABSPART_COL</w:t>
            </w:r>
          </w:p>
        </w:tc>
      </w:tr>
      <w:tr w:rsidR="00CC4BC7" w:rsidRPr="00E4103B" w14:paraId="0F3F6BDB" w14:textId="77777777" w:rsidTr="00CC4BC7">
        <w:tc>
          <w:tcPr>
            <w:tcW w:w="2263" w:type="dxa"/>
          </w:tcPr>
          <w:p w14:paraId="410D7E2E" w14:textId="77777777" w:rsidR="00CC4BC7" w:rsidRPr="00E4103B" w:rsidRDefault="00CC4BC7" w:rsidP="00591257">
            <w:pPr>
              <w:pStyle w:val="Corpotesto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 w:rsidRPr="00E4103B">
              <w:rPr>
                <w:rFonts w:asciiTheme="minorHAnsi" w:hAnsiTheme="minorHAnsi"/>
                <w:sz w:val="20"/>
                <w:szCs w:val="20"/>
                <w:lang w:val="en-US"/>
              </w:rPr>
              <w:t>getAppeIns</w:t>
            </w:r>
            <w:proofErr w:type="spellEnd"/>
          </w:p>
        </w:tc>
        <w:tc>
          <w:tcPr>
            <w:tcW w:w="4151" w:type="dxa"/>
          </w:tcPr>
          <w:p w14:paraId="3DAE6F1F" w14:textId="77777777" w:rsidR="00CC4BC7" w:rsidRPr="00E4103B" w:rsidRDefault="00CC4BC7" w:rsidP="00E4103B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</w:rPr>
              <w:t xml:space="preserve">La funzione legge </w:t>
            </w:r>
            <w:r w:rsidR="00E4103B" w:rsidRPr="00E4103B">
              <w:rPr>
                <w:rFonts w:asciiTheme="minorHAnsi" w:hAnsiTheme="minorHAnsi"/>
                <w:sz w:val="20"/>
                <w:szCs w:val="20"/>
              </w:rPr>
              <w:t xml:space="preserve">gli appezzamenti colturali </w:t>
            </w:r>
            <w:r w:rsidR="00B40B57">
              <w:rPr>
                <w:rFonts w:asciiTheme="minorHAnsi" w:hAnsiTheme="minorHAnsi"/>
                <w:sz w:val="20"/>
                <w:szCs w:val="20"/>
              </w:rPr>
              <w:t>di un</w:t>
            </w:r>
            <w:r w:rsidRPr="00E4103B">
              <w:rPr>
                <w:rFonts w:asciiTheme="minorHAnsi" w:hAnsiTheme="minorHAnsi"/>
                <w:sz w:val="20"/>
                <w:szCs w:val="20"/>
              </w:rPr>
              <w:t xml:space="preserve"> determinato piano di coltivazione riportato nella scheda di validazione “sincronizzata”.</w:t>
            </w:r>
          </w:p>
        </w:tc>
        <w:tc>
          <w:tcPr>
            <w:tcW w:w="3207" w:type="dxa"/>
          </w:tcPr>
          <w:p w14:paraId="67E9CBE1" w14:textId="77777777" w:rsidR="00CC4BC7" w:rsidRPr="00E4103B" w:rsidRDefault="00E4103B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  <w:lang w:val="en-US"/>
              </w:rPr>
              <w:t>AABSAPPE_COL</w:t>
            </w:r>
          </w:p>
        </w:tc>
      </w:tr>
      <w:tr w:rsidR="00CC4BC7" w:rsidRPr="00E4103B" w14:paraId="35A2DDD7" w14:textId="77777777" w:rsidTr="00CC4BC7">
        <w:tc>
          <w:tcPr>
            <w:tcW w:w="2263" w:type="dxa"/>
          </w:tcPr>
          <w:p w14:paraId="0F19605E" w14:textId="77777777" w:rsidR="00CC4BC7" w:rsidRPr="00E4103B" w:rsidRDefault="00CC4BC7" w:rsidP="00591257">
            <w:pPr>
              <w:pStyle w:val="Corpotesto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 w:rsidRPr="00E4103B">
              <w:rPr>
                <w:rFonts w:asciiTheme="minorHAnsi" w:hAnsiTheme="minorHAnsi"/>
                <w:sz w:val="20"/>
                <w:szCs w:val="20"/>
                <w:lang w:val="en-US"/>
              </w:rPr>
              <w:t>getAppeDettIns</w:t>
            </w:r>
            <w:proofErr w:type="spellEnd"/>
          </w:p>
        </w:tc>
        <w:tc>
          <w:tcPr>
            <w:tcW w:w="4151" w:type="dxa"/>
          </w:tcPr>
          <w:p w14:paraId="5B92A547" w14:textId="77777777" w:rsidR="00CC4BC7" w:rsidRPr="00E4103B" w:rsidRDefault="00E4103B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</w:rPr>
              <w:t xml:space="preserve">La funzione legge il dettagli degli appezzamenti colturali restituiti dalla funzione </w:t>
            </w:r>
            <w:proofErr w:type="spellStart"/>
            <w:r w:rsidRPr="00E4103B">
              <w:rPr>
                <w:rFonts w:asciiTheme="minorHAnsi" w:hAnsiTheme="minorHAnsi"/>
                <w:b/>
                <w:i/>
                <w:sz w:val="20"/>
                <w:szCs w:val="20"/>
              </w:rPr>
              <w:t>getAppeIns</w:t>
            </w:r>
            <w:proofErr w:type="spellEnd"/>
          </w:p>
        </w:tc>
        <w:tc>
          <w:tcPr>
            <w:tcW w:w="3207" w:type="dxa"/>
          </w:tcPr>
          <w:p w14:paraId="23DB784D" w14:textId="77777777" w:rsidR="00CC4BC7" w:rsidRPr="00E4103B" w:rsidRDefault="00E4103B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  <w:lang w:val="en-US"/>
              </w:rPr>
              <w:t>AABSAPPE_DETT_COL</w:t>
            </w:r>
          </w:p>
        </w:tc>
      </w:tr>
      <w:tr w:rsidR="00724DD5" w:rsidRPr="00E4103B" w14:paraId="7D2A7A6F" w14:textId="77777777" w:rsidTr="00CC4BC7">
        <w:tc>
          <w:tcPr>
            <w:tcW w:w="2263" w:type="dxa"/>
          </w:tcPr>
          <w:p w14:paraId="04096CE0" w14:textId="38E660E7" w:rsidR="00724DD5" w:rsidRPr="00E4103B" w:rsidRDefault="00724DD5" w:rsidP="00591257">
            <w:pPr>
              <w:pStyle w:val="Corpotesto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 w:rsidRPr="00724DD5">
              <w:rPr>
                <w:rFonts w:asciiTheme="minorHAnsi" w:hAnsiTheme="minorHAnsi"/>
                <w:sz w:val="20"/>
                <w:szCs w:val="20"/>
                <w:lang w:val="en-US"/>
              </w:rPr>
              <w:t>getParc</w:t>
            </w:r>
            <w:r w:rsidR="00707607">
              <w:rPr>
                <w:rFonts w:asciiTheme="minorHAnsi" w:hAnsiTheme="minorHAnsi"/>
                <w:sz w:val="20"/>
                <w:szCs w:val="20"/>
                <w:lang w:val="en-US"/>
              </w:rPr>
              <w:t>Psr</w:t>
            </w:r>
            <w:r w:rsidRPr="00724DD5">
              <w:rPr>
                <w:rFonts w:asciiTheme="minorHAnsi" w:hAnsiTheme="minorHAnsi"/>
                <w:sz w:val="20"/>
                <w:szCs w:val="20"/>
                <w:lang w:val="en-US"/>
              </w:rPr>
              <w:t>Ins</w:t>
            </w:r>
            <w:proofErr w:type="spellEnd"/>
          </w:p>
        </w:tc>
        <w:tc>
          <w:tcPr>
            <w:tcW w:w="4151" w:type="dxa"/>
          </w:tcPr>
          <w:p w14:paraId="78A27708" w14:textId="5EB49928" w:rsidR="00724DD5" w:rsidRPr="00E4103B" w:rsidRDefault="00724DD5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La funzione legge le parcelle relative ad uno specifico atto amministrativo (domanda).</w:t>
            </w:r>
          </w:p>
        </w:tc>
        <w:tc>
          <w:tcPr>
            <w:tcW w:w="3207" w:type="dxa"/>
          </w:tcPr>
          <w:p w14:paraId="0BBD6DD0" w14:textId="58C3A0A5" w:rsidR="00724DD5" w:rsidRPr="00E4103B" w:rsidRDefault="00724DD5" w:rsidP="00591257">
            <w:pPr>
              <w:pStyle w:val="Corpotesto"/>
              <w:rPr>
                <w:rFonts w:asciiTheme="minorHAnsi" w:hAnsiTheme="minorHAnsi"/>
                <w:sz w:val="20"/>
                <w:szCs w:val="20"/>
                <w:lang w:val="en-US"/>
              </w:rPr>
            </w:pPr>
            <w:r w:rsidRPr="00724DD5">
              <w:rPr>
                <w:rFonts w:asciiTheme="minorHAnsi" w:hAnsiTheme="minorHAnsi"/>
                <w:sz w:val="20"/>
                <w:szCs w:val="20"/>
                <w:lang w:val="en-US"/>
              </w:rPr>
              <w:t>AABSPARC_</w:t>
            </w:r>
            <w:r w:rsidR="00B23072">
              <w:rPr>
                <w:rFonts w:asciiTheme="minorHAnsi" w:hAnsiTheme="minorHAnsi"/>
                <w:sz w:val="20"/>
                <w:szCs w:val="20"/>
                <w:lang w:val="en-US"/>
              </w:rPr>
              <w:t>PSR_</w:t>
            </w:r>
            <w:r w:rsidRPr="00724DD5">
              <w:rPr>
                <w:rFonts w:asciiTheme="minorHAnsi" w:hAnsiTheme="minorHAnsi"/>
                <w:sz w:val="20"/>
                <w:szCs w:val="20"/>
                <w:lang w:val="en-US"/>
              </w:rPr>
              <w:t>COL</w:t>
            </w:r>
          </w:p>
        </w:tc>
      </w:tr>
      <w:tr w:rsidR="00724DD5" w:rsidRPr="00E4103B" w14:paraId="334E88DA" w14:textId="77777777" w:rsidTr="00CC4BC7">
        <w:tc>
          <w:tcPr>
            <w:tcW w:w="2263" w:type="dxa"/>
          </w:tcPr>
          <w:p w14:paraId="0D341475" w14:textId="17B3359B" w:rsidR="00724DD5" w:rsidRPr="00E4103B" w:rsidRDefault="00724DD5" w:rsidP="00591257">
            <w:pPr>
              <w:pStyle w:val="Corpotesto"/>
              <w:rPr>
                <w:rFonts w:asciiTheme="minorHAnsi" w:hAnsiTheme="minorHAnsi"/>
                <w:sz w:val="20"/>
                <w:szCs w:val="20"/>
                <w:lang w:val="en-US"/>
              </w:rPr>
            </w:pPr>
            <w:proofErr w:type="spellStart"/>
            <w:r w:rsidRPr="00724DD5">
              <w:rPr>
                <w:rFonts w:asciiTheme="minorHAnsi" w:hAnsiTheme="minorHAnsi"/>
                <w:sz w:val="20"/>
                <w:szCs w:val="20"/>
                <w:lang w:val="en-US"/>
              </w:rPr>
              <w:t>getParcDett</w:t>
            </w:r>
            <w:r w:rsidR="00707607">
              <w:rPr>
                <w:rFonts w:asciiTheme="minorHAnsi" w:hAnsiTheme="minorHAnsi"/>
                <w:sz w:val="20"/>
                <w:szCs w:val="20"/>
                <w:lang w:val="en-US"/>
              </w:rPr>
              <w:t>Psr</w:t>
            </w:r>
            <w:r w:rsidRPr="00724DD5">
              <w:rPr>
                <w:rFonts w:asciiTheme="minorHAnsi" w:hAnsiTheme="minorHAnsi"/>
                <w:sz w:val="20"/>
                <w:szCs w:val="20"/>
                <w:lang w:val="en-US"/>
              </w:rPr>
              <w:t>Ins</w:t>
            </w:r>
            <w:proofErr w:type="spellEnd"/>
          </w:p>
        </w:tc>
        <w:tc>
          <w:tcPr>
            <w:tcW w:w="4151" w:type="dxa"/>
          </w:tcPr>
          <w:p w14:paraId="22017724" w14:textId="2E9A8EB6" w:rsidR="00724DD5" w:rsidRPr="00E4103B" w:rsidRDefault="00724DD5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La funzione legge l’elenco degli appezzamenti contenuti nelle parcelle di uno specifico atto amministrativo (domanda)</w:t>
            </w:r>
          </w:p>
        </w:tc>
        <w:tc>
          <w:tcPr>
            <w:tcW w:w="3207" w:type="dxa"/>
          </w:tcPr>
          <w:p w14:paraId="2D44611E" w14:textId="3B400C22" w:rsidR="00724DD5" w:rsidRPr="00E4103B" w:rsidRDefault="00724DD5" w:rsidP="00591257">
            <w:pPr>
              <w:pStyle w:val="Corpotesto"/>
              <w:rPr>
                <w:rFonts w:asciiTheme="minorHAnsi" w:hAnsiTheme="minorHAnsi"/>
                <w:sz w:val="20"/>
                <w:szCs w:val="20"/>
                <w:lang w:val="en-US"/>
              </w:rPr>
            </w:pPr>
            <w:r w:rsidRPr="00724DD5">
              <w:rPr>
                <w:rFonts w:asciiTheme="minorHAnsi" w:hAnsiTheme="minorHAnsi"/>
                <w:sz w:val="20"/>
                <w:szCs w:val="20"/>
                <w:lang w:val="en-US"/>
              </w:rPr>
              <w:t>AABSPARC_COL</w:t>
            </w:r>
          </w:p>
        </w:tc>
      </w:tr>
    </w:tbl>
    <w:p w14:paraId="44255FF7" w14:textId="1EAD5438" w:rsidR="005F36BA" w:rsidRDefault="005F36BA" w:rsidP="00591257">
      <w:pPr>
        <w:pStyle w:val="Corpotesto"/>
      </w:pPr>
    </w:p>
    <w:p w14:paraId="02A8734F" w14:textId="79CE3327" w:rsidR="006F4BC0" w:rsidRDefault="00AF2195" w:rsidP="006F4BC0">
      <w:pPr>
        <w:keepNext/>
      </w:pPr>
      <w:r>
        <w:lastRenderedPageBreak/>
        <w:t>L</w:t>
      </w:r>
      <w:r w:rsidR="006F4BC0">
        <w:t xml:space="preserve">e </w:t>
      </w:r>
      <w:r>
        <w:t xml:space="preserve">funzioni </w:t>
      </w:r>
      <w:proofErr w:type="spellStart"/>
      <w:r w:rsidR="006F4BC0">
        <w:t>getIsolIns</w:t>
      </w:r>
      <w:proofErr w:type="spellEnd"/>
      <w:r w:rsidR="006F4BC0">
        <w:t xml:space="preserve">, </w:t>
      </w:r>
      <w:proofErr w:type="spellStart"/>
      <w:r w:rsidR="006F4BC0">
        <w:t>getPartIns</w:t>
      </w:r>
      <w:proofErr w:type="spellEnd"/>
      <w:r w:rsidR="006F4BC0">
        <w:t xml:space="preserve">, </w:t>
      </w:r>
      <w:proofErr w:type="spellStart"/>
      <w:r w:rsidR="006F4BC0">
        <w:t>getAppeIns</w:t>
      </w:r>
      <w:proofErr w:type="spellEnd"/>
      <w:r w:rsidR="006F4BC0">
        <w:t xml:space="preserve"> e </w:t>
      </w:r>
      <w:proofErr w:type="spellStart"/>
      <w:r w:rsidR="006F4BC0">
        <w:t>getAppeDettIns</w:t>
      </w:r>
      <w:proofErr w:type="spellEnd"/>
      <w:r w:rsidR="006F4BC0">
        <w:t xml:space="preserve"> sono quelle già </w:t>
      </w:r>
      <w:r w:rsidR="008E714F">
        <w:t>descritte ed utilizzate</w:t>
      </w:r>
      <w:r w:rsidR="006F4BC0">
        <w:t xml:space="preserve"> per la sincronizzazione DU/DUPA ed illustrate nel documento “</w:t>
      </w:r>
      <w:r w:rsidR="006F4BC0" w:rsidRPr="007C3CCB">
        <w:rPr>
          <w:b/>
          <w:i/>
        </w:rPr>
        <w:t>Consistenza Terreni, Piano Colturale e Domanda Grafica</w:t>
      </w:r>
      <w:r w:rsidR="006F4BC0">
        <w:t xml:space="preserve">” (Allegato 1 punti 6.1.1, 6.1.2, 6.1.3, 6.1.4). </w:t>
      </w:r>
    </w:p>
    <w:p w14:paraId="135C5D9E" w14:textId="472A2C87" w:rsidR="006F4BC0" w:rsidRDefault="006F4BC0" w:rsidP="006F4BC0">
      <w:pPr>
        <w:keepNext/>
      </w:pPr>
      <w:r>
        <w:t>Si rimanda pertanto a tale riferimento per i dettagli.</w:t>
      </w:r>
    </w:p>
    <w:p w14:paraId="37FB215E" w14:textId="5DD85C32" w:rsidR="00707607" w:rsidRDefault="00707607" w:rsidP="006F4BC0">
      <w:pPr>
        <w:keepNext/>
      </w:pPr>
      <w:r>
        <w:t xml:space="preserve">Di seguito i nuovi </w:t>
      </w:r>
      <w:r w:rsidR="008E714F">
        <w:t>servizi dedicati alla gestione delle entità grafiche della domanda PSR.</w:t>
      </w:r>
    </w:p>
    <w:p w14:paraId="5055C294" w14:textId="513A7F0F" w:rsidR="00230C05" w:rsidRDefault="00230C05" w:rsidP="006F4BC0">
      <w:pPr>
        <w:keepNext/>
      </w:pPr>
      <w:r>
        <w:t xml:space="preserve">Le funzioni utilizzano lo stesso </w:t>
      </w:r>
      <w:proofErr w:type="spellStart"/>
      <w:r>
        <w:t>type</w:t>
      </w:r>
      <w:proofErr w:type="spellEnd"/>
      <w:r>
        <w:t xml:space="preserve"> in output. Nelle tabelle successive verranno indicati i campi interessati dalla specifica funzione.</w:t>
      </w:r>
    </w:p>
    <w:p w14:paraId="7A84AF99" w14:textId="3EB2D2D4" w:rsidR="00AF2195" w:rsidRDefault="00AF2195" w:rsidP="006F4BC0">
      <w:pPr>
        <w:pStyle w:val="Corpotesto"/>
      </w:pPr>
    </w:p>
    <w:p w14:paraId="53F1BA4D" w14:textId="645B3638" w:rsidR="00C211EE" w:rsidRDefault="00C211EE" w:rsidP="00C211EE">
      <w:pPr>
        <w:pStyle w:val="Titolo3"/>
        <w:rPr>
          <w:lang w:val="en-US"/>
        </w:rPr>
      </w:pPr>
      <w:bookmarkStart w:id="36" w:name="_Toc531700040"/>
      <w:proofErr w:type="spellStart"/>
      <w:r>
        <w:rPr>
          <w:lang w:val="en-US"/>
        </w:rPr>
        <w:t>getParc</w:t>
      </w:r>
      <w:r w:rsidR="00707607">
        <w:rPr>
          <w:lang w:val="en-US"/>
        </w:rPr>
        <w:t>Psr</w:t>
      </w:r>
      <w:r w:rsidRPr="00E4103B">
        <w:rPr>
          <w:lang w:val="en-US"/>
        </w:rPr>
        <w:t>Ins</w:t>
      </w:r>
      <w:bookmarkEnd w:id="36"/>
      <w:proofErr w:type="spellEnd"/>
    </w:p>
    <w:p w14:paraId="7B8501CC" w14:textId="77777777" w:rsidR="00C211EE" w:rsidRPr="00E93C0F" w:rsidRDefault="00C211EE" w:rsidP="00C211EE">
      <w:pPr>
        <w:pStyle w:val="Corpotesto"/>
      </w:pPr>
      <w:r w:rsidRPr="00E93C0F">
        <w:t>La funzione ha lo scopo di recuperare l’elenco de</w:t>
      </w:r>
      <w:r w:rsidR="00184F86" w:rsidRPr="00E93C0F">
        <w:t>lle</w:t>
      </w:r>
      <w:r w:rsidRPr="00E93C0F">
        <w:t xml:space="preserve"> </w:t>
      </w:r>
      <w:r w:rsidR="00184F86" w:rsidRPr="00E93C0F">
        <w:t xml:space="preserve">parcelle </w:t>
      </w:r>
      <w:r w:rsidR="003939B4">
        <w:t>di una domanda grafica (</w:t>
      </w:r>
      <w:proofErr w:type="spellStart"/>
      <w:r w:rsidR="003939B4">
        <w:t>atto_ammi</w:t>
      </w:r>
      <w:proofErr w:type="spellEnd"/>
      <w:r w:rsidR="003939B4">
        <w:t>) da sincronizzare</w:t>
      </w:r>
      <w:r w:rsidRPr="00E93C0F">
        <w:t>.</w:t>
      </w:r>
    </w:p>
    <w:p w14:paraId="38A2E98B" w14:textId="77777777" w:rsidR="00C211EE" w:rsidRPr="00E93C0F" w:rsidRDefault="00C211EE" w:rsidP="00C211EE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Firma della funzione</w:t>
      </w:r>
    </w:p>
    <w:p w14:paraId="5CE64BD7" w14:textId="227114B3" w:rsidR="00C211EE" w:rsidRPr="00E93C0F" w:rsidRDefault="00A64AF9" w:rsidP="00C211EE">
      <w:pPr>
        <w:pStyle w:val="Corpotesto"/>
        <w:ind w:firstLine="709"/>
      </w:pPr>
      <w:proofErr w:type="spellStart"/>
      <w:r w:rsidRPr="00E93C0F">
        <w:t>function</w:t>
      </w:r>
      <w:proofErr w:type="spellEnd"/>
      <w:r w:rsidRPr="00E93C0F">
        <w:t xml:space="preserve"> </w:t>
      </w:r>
      <w:proofErr w:type="spellStart"/>
      <w:proofErr w:type="gramStart"/>
      <w:r w:rsidRPr="00E93C0F">
        <w:t>getParc</w:t>
      </w:r>
      <w:r w:rsidR="00707607">
        <w:t>Psr</w:t>
      </w:r>
      <w:r w:rsidRPr="00E93C0F">
        <w:t>Ins</w:t>
      </w:r>
      <w:proofErr w:type="spellEnd"/>
      <w:r w:rsidRPr="00E93C0F">
        <w:t>(</w:t>
      </w:r>
      <w:proofErr w:type="spellStart"/>
      <w:proofErr w:type="gramEnd"/>
      <w:r w:rsidRPr="00E93C0F">
        <w:t>atto_ammi</w:t>
      </w:r>
      <w:proofErr w:type="spellEnd"/>
      <w:r w:rsidRPr="00E93C0F">
        <w:t xml:space="preserve"> in </w:t>
      </w:r>
      <w:proofErr w:type="spellStart"/>
      <w:r w:rsidRPr="00E93C0F">
        <w:t>number</w:t>
      </w:r>
      <w:proofErr w:type="spellEnd"/>
      <w:r w:rsidRPr="00E93C0F">
        <w:t>) return AABSPARC</w:t>
      </w:r>
      <w:r w:rsidR="00B23072">
        <w:t>_</w:t>
      </w:r>
      <w:r w:rsidR="000E7342">
        <w:t>PSR</w:t>
      </w:r>
      <w:r w:rsidRPr="00E93C0F">
        <w:t>_COL</w:t>
      </w:r>
      <w:r w:rsidR="00C211EE" w:rsidRPr="00E93C0F">
        <w:t>;</w:t>
      </w:r>
    </w:p>
    <w:p w14:paraId="09F868DA" w14:textId="77777777" w:rsidR="00C211EE" w:rsidRPr="00E93C0F" w:rsidRDefault="00C211EE" w:rsidP="00C211EE"/>
    <w:p w14:paraId="19DB1C55" w14:textId="05C6B307" w:rsidR="00C211EE" w:rsidRPr="00E93C0F" w:rsidRDefault="00C211EE" w:rsidP="00C211EE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Dettaglio tipo AABS</w:t>
      </w:r>
      <w:r w:rsidR="005176E6" w:rsidRPr="00E93C0F">
        <w:rPr>
          <w:b/>
          <w:u w:val="single"/>
        </w:rPr>
        <w:t>PARC</w:t>
      </w:r>
      <w:r w:rsidR="00B23072">
        <w:rPr>
          <w:b/>
          <w:u w:val="single"/>
        </w:rPr>
        <w:t>_</w:t>
      </w:r>
      <w:r w:rsidR="000E7342">
        <w:rPr>
          <w:b/>
          <w:u w:val="single"/>
        </w:rPr>
        <w:t>PSR</w:t>
      </w:r>
      <w:r w:rsidRPr="00E93C0F">
        <w:rPr>
          <w:b/>
          <w:u w:val="single"/>
        </w:rPr>
        <w:t>_COL</w:t>
      </w:r>
    </w:p>
    <w:p w14:paraId="05DAB802" w14:textId="4A2B9A2E" w:rsidR="00C211EE" w:rsidRPr="00A40FE9" w:rsidRDefault="00C211EE" w:rsidP="00C211EE">
      <w:pPr>
        <w:pStyle w:val="Corpotesto"/>
      </w:pPr>
      <w:r w:rsidRPr="00E93C0F">
        <w:tab/>
      </w:r>
      <w:r w:rsidR="006829D5" w:rsidRPr="00A40FE9">
        <w:t>AABSPARC</w:t>
      </w:r>
      <w:r w:rsidR="00B23072">
        <w:t>_</w:t>
      </w:r>
      <w:r w:rsidR="008F6232">
        <w:t>PSR</w:t>
      </w:r>
      <w:r w:rsidRPr="00A40FE9">
        <w:t xml:space="preserve">_COL AS TABLE OF </w:t>
      </w:r>
      <w:r w:rsidR="006829D5" w:rsidRPr="00A40FE9">
        <w:t>AABSPARC</w:t>
      </w:r>
      <w:r w:rsidR="00B23072">
        <w:t>_</w:t>
      </w:r>
      <w:r w:rsidR="008F6232">
        <w:t>PSR</w:t>
      </w:r>
      <w:r w:rsidRPr="00A40FE9">
        <w:t>_REC</w:t>
      </w:r>
    </w:p>
    <w:p w14:paraId="32D1D103" w14:textId="32CEBEA1" w:rsidR="00C211EE" w:rsidRPr="00E93C0F" w:rsidRDefault="00C211EE" w:rsidP="00C211EE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 xml:space="preserve">Dettaglio tipo </w:t>
      </w:r>
      <w:r w:rsidRPr="00E93C0F">
        <w:rPr>
          <w:b/>
          <w:u w:val="single"/>
          <w:lang w:val="en-US"/>
        </w:rPr>
        <w:t>AABS</w:t>
      </w:r>
      <w:r w:rsidR="00BE1B62" w:rsidRPr="00E93C0F">
        <w:rPr>
          <w:b/>
          <w:u w:val="single"/>
          <w:lang w:val="en-US"/>
        </w:rPr>
        <w:t>PARC</w:t>
      </w:r>
      <w:r w:rsidR="00B23072">
        <w:rPr>
          <w:b/>
          <w:u w:val="single"/>
          <w:lang w:val="en-US"/>
        </w:rPr>
        <w:t>_</w:t>
      </w:r>
      <w:r w:rsidR="000E7342">
        <w:rPr>
          <w:b/>
          <w:u w:val="single"/>
          <w:lang w:val="en-US"/>
        </w:rPr>
        <w:t>PSR</w:t>
      </w:r>
      <w:r w:rsidRPr="00E93C0F">
        <w:rPr>
          <w:b/>
          <w:u w:val="single"/>
          <w:lang w:val="en-US"/>
        </w:rPr>
        <w:t>_REC</w:t>
      </w:r>
    </w:p>
    <w:p w14:paraId="364C20FB" w14:textId="77777777" w:rsidR="00C211EE" w:rsidRPr="00CA78A2" w:rsidRDefault="00C211EE" w:rsidP="00C211EE">
      <w:pPr>
        <w:pStyle w:val="Corpotesto"/>
        <w:rPr>
          <w:rFonts w:asciiTheme="minorHAnsi" w:hAnsiTheme="minorHAnsi"/>
          <w:sz w:val="20"/>
          <w:szCs w:val="20"/>
        </w:rPr>
      </w:pPr>
      <w:r w:rsidRPr="00CA78A2">
        <w:rPr>
          <w:rFonts w:asciiTheme="minorHAnsi" w:hAnsiTheme="minorHAnsi"/>
          <w:sz w:val="20"/>
          <w:szCs w:val="20"/>
        </w:rPr>
        <w:tab/>
      </w:r>
    </w:p>
    <w:tbl>
      <w:tblPr>
        <w:tblStyle w:val="Grigliatabella"/>
        <w:tblW w:w="0" w:type="auto"/>
        <w:tblInd w:w="709" w:type="dxa"/>
        <w:tblLook w:val="04A0" w:firstRow="1" w:lastRow="0" w:firstColumn="1" w:lastColumn="0" w:noHBand="0" w:noVBand="1"/>
      </w:tblPr>
      <w:tblGrid>
        <w:gridCol w:w="2405"/>
        <w:gridCol w:w="2693"/>
        <w:gridCol w:w="2693"/>
      </w:tblGrid>
      <w:tr w:rsidR="00230C05" w14:paraId="0FD1F9BB" w14:textId="54CD9325" w:rsidTr="00995248">
        <w:tc>
          <w:tcPr>
            <w:tcW w:w="2405" w:type="dxa"/>
            <w:shd w:val="clear" w:color="auto" w:fill="A8D08D" w:themeFill="accent6" w:themeFillTint="99"/>
          </w:tcPr>
          <w:p w14:paraId="2199FC33" w14:textId="77777777" w:rsidR="00230C05" w:rsidRDefault="00230C05" w:rsidP="003A4AD1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NOME CAMPO</w:t>
            </w:r>
          </w:p>
        </w:tc>
        <w:tc>
          <w:tcPr>
            <w:tcW w:w="2693" w:type="dxa"/>
            <w:shd w:val="clear" w:color="auto" w:fill="A8D08D" w:themeFill="accent6" w:themeFillTint="99"/>
          </w:tcPr>
          <w:p w14:paraId="2B6D0127" w14:textId="77777777" w:rsidR="00230C05" w:rsidRDefault="00230C05" w:rsidP="003A4AD1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TIPO</w:t>
            </w:r>
          </w:p>
        </w:tc>
        <w:tc>
          <w:tcPr>
            <w:tcW w:w="2693" w:type="dxa"/>
            <w:shd w:val="clear" w:color="auto" w:fill="A8D08D" w:themeFill="accent6" w:themeFillTint="99"/>
          </w:tcPr>
          <w:p w14:paraId="6D92E2AE" w14:textId="5FF9E074" w:rsidR="00230C05" w:rsidRDefault="00230C05" w:rsidP="003A4AD1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UTILIZZATO</w:t>
            </w:r>
          </w:p>
        </w:tc>
      </w:tr>
      <w:tr w:rsidR="000E7342" w:rsidRPr="000E7342" w14:paraId="5234B55C" w14:textId="77777777" w:rsidTr="000E7342">
        <w:tc>
          <w:tcPr>
            <w:tcW w:w="2405" w:type="dxa"/>
            <w:shd w:val="clear" w:color="auto" w:fill="auto"/>
          </w:tcPr>
          <w:p w14:paraId="68EEE478" w14:textId="610AB6DF" w:rsidR="000E7342" w:rsidRDefault="00F72491" w:rsidP="000E734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CAMPAGNA</w:t>
            </w:r>
          </w:p>
        </w:tc>
        <w:tc>
          <w:tcPr>
            <w:tcW w:w="2693" w:type="dxa"/>
            <w:shd w:val="clear" w:color="auto" w:fill="auto"/>
          </w:tcPr>
          <w:p w14:paraId="2FBFB798" w14:textId="726E0624" w:rsidR="000E7342" w:rsidRDefault="000E7342" w:rsidP="000E734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NUMBER</w:t>
            </w:r>
          </w:p>
        </w:tc>
        <w:tc>
          <w:tcPr>
            <w:tcW w:w="2693" w:type="dxa"/>
            <w:shd w:val="clear" w:color="auto" w:fill="auto"/>
          </w:tcPr>
          <w:p w14:paraId="68F3208D" w14:textId="3473327F" w:rsidR="000E7342" w:rsidRDefault="000E7342" w:rsidP="000E734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SI</w:t>
            </w:r>
          </w:p>
        </w:tc>
      </w:tr>
      <w:tr w:rsidR="00F72491" w:rsidRPr="000E7342" w14:paraId="423C7160" w14:textId="77777777" w:rsidTr="000E7342">
        <w:tc>
          <w:tcPr>
            <w:tcW w:w="2405" w:type="dxa"/>
            <w:shd w:val="clear" w:color="auto" w:fill="auto"/>
          </w:tcPr>
          <w:p w14:paraId="54853FBA" w14:textId="23D657F4" w:rsidR="00F72491" w:rsidRDefault="00F72491" w:rsidP="000E734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CUAA</w:t>
            </w:r>
          </w:p>
        </w:tc>
        <w:tc>
          <w:tcPr>
            <w:tcW w:w="2693" w:type="dxa"/>
            <w:shd w:val="clear" w:color="auto" w:fill="auto"/>
          </w:tcPr>
          <w:p w14:paraId="16EAA4D8" w14:textId="3FB1D615" w:rsidR="00F72491" w:rsidRDefault="00F72491" w:rsidP="00F7249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VARCHAR2(16)</w:t>
            </w:r>
          </w:p>
        </w:tc>
        <w:tc>
          <w:tcPr>
            <w:tcW w:w="2693" w:type="dxa"/>
            <w:shd w:val="clear" w:color="auto" w:fill="auto"/>
          </w:tcPr>
          <w:p w14:paraId="42C2B23C" w14:textId="184C1FC9" w:rsidR="00F72491" w:rsidRDefault="00F72491" w:rsidP="000E734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SI</w:t>
            </w:r>
          </w:p>
        </w:tc>
      </w:tr>
      <w:tr w:rsidR="00F72491" w:rsidRPr="000E7342" w14:paraId="60603FBF" w14:textId="77777777" w:rsidTr="00D3482A">
        <w:tc>
          <w:tcPr>
            <w:tcW w:w="2405" w:type="dxa"/>
          </w:tcPr>
          <w:p w14:paraId="6CF95901" w14:textId="24D6CEF2" w:rsidR="00F72491" w:rsidRDefault="00F72491" w:rsidP="000E734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 w:rsidRPr="00207B0E">
              <w:rPr>
                <w:rFonts w:asciiTheme="minorHAnsi" w:hAnsiTheme="minorHAnsi"/>
                <w:sz w:val="20"/>
                <w:szCs w:val="20"/>
                <w:lang w:val="en-US"/>
              </w:rPr>
              <w:t>ID_ATTO_AMMI</w:t>
            </w:r>
          </w:p>
        </w:tc>
        <w:tc>
          <w:tcPr>
            <w:tcW w:w="2693" w:type="dxa"/>
          </w:tcPr>
          <w:p w14:paraId="34D87D84" w14:textId="5FCDE7FD" w:rsidR="00F72491" w:rsidRDefault="00F72491" w:rsidP="00F7249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NUMBER</w:t>
            </w:r>
          </w:p>
        </w:tc>
        <w:tc>
          <w:tcPr>
            <w:tcW w:w="2693" w:type="dxa"/>
          </w:tcPr>
          <w:p w14:paraId="7053F80F" w14:textId="7949B916" w:rsidR="00F72491" w:rsidRDefault="00F72491" w:rsidP="000E734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SI</w:t>
            </w:r>
          </w:p>
        </w:tc>
      </w:tr>
      <w:tr w:rsidR="00F72491" w14:paraId="0EFE1D0F" w14:textId="370F3129" w:rsidTr="00995248">
        <w:tc>
          <w:tcPr>
            <w:tcW w:w="2405" w:type="dxa"/>
          </w:tcPr>
          <w:p w14:paraId="05663621" w14:textId="09E7968A" w:rsidR="00F72491" w:rsidRDefault="00F72491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E67E10">
              <w:rPr>
                <w:rFonts w:asciiTheme="minorHAnsi" w:hAnsiTheme="minorHAnsi"/>
                <w:sz w:val="20"/>
                <w:szCs w:val="20"/>
              </w:rPr>
              <w:t>ID_SCHEDA</w:t>
            </w:r>
          </w:p>
        </w:tc>
        <w:tc>
          <w:tcPr>
            <w:tcW w:w="2693" w:type="dxa"/>
          </w:tcPr>
          <w:p w14:paraId="3D37567F" w14:textId="157F525F" w:rsidR="00F72491" w:rsidRDefault="00F72491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  <w:tc>
          <w:tcPr>
            <w:tcW w:w="2693" w:type="dxa"/>
          </w:tcPr>
          <w:p w14:paraId="5CDDC6C9" w14:textId="04F0AE51" w:rsidR="00F72491" w:rsidRDefault="00F72491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SI</w:t>
            </w:r>
          </w:p>
        </w:tc>
      </w:tr>
      <w:tr w:rsidR="00F72491" w14:paraId="3C8CF393" w14:textId="43200581" w:rsidTr="00995248">
        <w:tc>
          <w:tcPr>
            <w:tcW w:w="2405" w:type="dxa"/>
          </w:tcPr>
          <w:p w14:paraId="45AD7089" w14:textId="03A78B47" w:rsidR="00F72491" w:rsidRDefault="00F72491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207B0E">
              <w:rPr>
                <w:rFonts w:asciiTheme="minorHAnsi" w:hAnsiTheme="minorHAnsi"/>
                <w:sz w:val="20"/>
                <w:szCs w:val="20"/>
              </w:rPr>
              <w:t>ID_PARC</w:t>
            </w:r>
          </w:p>
        </w:tc>
        <w:tc>
          <w:tcPr>
            <w:tcW w:w="2693" w:type="dxa"/>
          </w:tcPr>
          <w:p w14:paraId="29C3186E" w14:textId="306A326F" w:rsidR="00F72491" w:rsidRDefault="00F72491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  <w:tc>
          <w:tcPr>
            <w:tcW w:w="2693" w:type="dxa"/>
          </w:tcPr>
          <w:p w14:paraId="3E8002B3" w14:textId="0E3182C9" w:rsidR="00F72491" w:rsidRDefault="00F72491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SI</w:t>
            </w:r>
          </w:p>
        </w:tc>
      </w:tr>
      <w:tr w:rsidR="00F72491" w14:paraId="315801A3" w14:textId="4FF468E4" w:rsidTr="00995248">
        <w:tc>
          <w:tcPr>
            <w:tcW w:w="2405" w:type="dxa"/>
          </w:tcPr>
          <w:p w14:paraId="0669306A" w14:textId="05FAE712" w:rsidR="00F72491" w:rsidRDefault="00F72491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207B0E">
              <w:rPr>
                <w:rFonts w:asciiTheme="minorHAnsi" w:hAnsiTheme="minorHAnsi"/>
                <w:sz w:val="20"/>
                <w:szCs w:val="20"/>
              </w:rPr>
              <w:t>ID_INTE</w:t>
            </w:r>
          </w:p>
        </w:tc>
        <w:tc>
          <w:tcPr>
            <w:tcW w:w="2693" w:type="dxa"/>
          </w:tcPr>
          <w:p w14:paraId="0C72F61A" w14:textId="7ED86931" w:rsidR="00F72491" w:rsidRDefault="00F72491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  <w:tc>
          <w:tcPr>
            <w:tcW w:w="2693" w:type="dxa"/>
          </w:tcPr>
          <w:p w14:paraId="6E68C0D3" w14:textId="2BE795FD" w:rsidR="00F72491" w:rsidRDefault="00F72491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SI</w:t>
            </w:r>
          </w:p>
        </w:tc>
      </w:tr>
      <w:tr w:rsidR="00F72491" w14:paraId="71F23B34" w14:textId="43BA623A" w:rsidTr="00995248">
        <w:tc>
          <w:tcPr>
            <w:tcW w:w="2405" w:type="dxa"/>
          </w:tcPr>
          <w:p w14:paraId="18439AEA" w14:textId="21FCCFF3" w:rsidR="00F72491" w:rsidRDefault="00F72491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207B0E">
              <w:rPr>
                <w:rFonts w:asciiTheme="minorHAnsi" w:hAnsiTheme="minorHAnsi"/>
                <w:sz w:val="20"/>
                <w:szCs w:val="20"/>
              </w:rPr>
              <w:t>SUPERFICIE</w:t>
            </w:r>
          </w:p>
        </w:tc>
        <w:tc>
          <w:tcPr>
            <w:tcW w:w="2693" w:type="dxa"/>
          </w:tcPr>
          <w:p w14:paraId="749ACE88" w14:textId="0FF09C21" w:rsidR="00F72491" w:rsidRDefault="00F72491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  <w:r w:rsidRPr="00DA7615">
              <w:rPr>
                <w:rFonts w:asciiTheme="minorHAnsi" w:hAnsiTheme="minorHAnsi"/>
                <w:sz w:val="20"/>
                <w:szCs w:val="20"/>
              </w:rPr>
              <w:t xml:space="preserve">       </w:t>
            </w:r>
          </w:p>
        </w:tc>
        <w:tc>
          <w:tcPr>
            <w:tcW w:w="2693" w:type="dxa"/>
          </w:tcPr>
          <w:p w14:paraId="60572369" w14:textId="18A0A4FA" w:rsidR="00F72491" w:rsidRDefault="00F72491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SI</w:t>
            </w:r>
          </w:p>
        </w:tc>
      </w:tr>
      <w:tr w:rsidR="00F72491" w14:paraId="7D868536" w14:textId="09F652E8" w:rsidTr="00995248">
        <w:tc>
          <w:tcPr>
            <w:tcW w:w="2405" w:type="dxa"/>
          </w:tcPr>
          <w:p w14:paraId="74D62735" w14:textId="3AB97029" w:rsidR="00F72491" w:rsidRDefault="00F72491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207B0E">
              <w:rPr>
                <w:rFonts w:asciiTheme="minorHAnsi" w:hAnsiTheme="minorHAnsi"/>
                <w:sz w:val="20"/>
                <w:szCs w:val="20"/>
              </w:rPr>
              <w:t>SHAPE</w:t>
            </w:r>
          </w:p>
        </w:tc>
        <w:tc>
          <w:tcPr>
            <w:tcW w:w="2693" w:type="dxa"/>
          </w:tcPr>
          <w:p w14:paraId="56AB1D0E" w14:textId="549C4486" w:rsidR="00F72491" w:rsidRDefault="00F72491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SDO_GEOMETRY</w:t>
            </w:r>
          </w:p>
        </w:tc>
        <w:tc>
          <w:tcPr>
            <w:tcW w:w="2693" w:type="dxa"/>
          </w:tcPr>
          <w:p w14:paraId="49D74700" w14:textId="60D52B0F" w:rsidR="00F72491" w:rsidRDefault="00F72491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SI</w:t>
            </w:r>
          </w:p>
        </w:tc>
      </w:tr>
      <w:tr w:rsidR="00F72491" w14:paraId="33F2681D" w14:textId="62CBB818" w:rsidTr="00995248">
        <w:tc>
          <w:tcPr>
            <w:tcW w:w="2405" w:type="dxa"/>
          </w:tcPr>
          <w:p w14:paraId="2CB174BC" w14:textId="2B5EF56F" w:rsidR="00F72491" w:rsidRDefault="00F72491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COD_COLT</w:t>
            </w:r>
          </w:p>
        </w:tc>
        <w:tc>
          <w:tcPr>
            <w:tcW w:w="2693" w:type="dxa"/>
          </w:tcPr>
          <w:p w14:paraId="2ED81D8D" w14:textId="4730967C" w:rsidR="00F72491" w:rsidRDefault="00F72491" w:rsidP="007B78BB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  <w:tc>
          <w:tcPr>
            <w:tcW w:w="2693" w:type="dxa"/>
          </w:tcPr>
          <w:p w14:paraId="3C625C8B" w14:textId="4C562335" w:rsidR="00F72491" w:rsidRDefault="00F72491" w:rsidP="007B78BB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NO</w:t>
            </w:r>
          </w:p>
        </w:tc>
      </w:tr>
    </w:tbl>
    <w:p w14:paraId="7E1AC31F" w14:textId="77777777" w:rsidR="00C211EE" w:rsidRPr="00EB39E5" w:rsidRDefault="00C211EE" w:rsidP="00C211EE">
      <w:pPr>
        <w:pStyle w:val="Corpotesto"/>
        <w:rPr>
          <w:rFonts w:asciiTheme="minorHAnsi" w:hAnsiTheme="minorHAnsi"/>
          <w:sz w:val="20"/>
          <w:szCs w:val="20"/>
          <w:lang w:val="en-US"/>
        </w:rPr>
      </w:pPr>
    </w:p>
    <w:p w14:paraId="63BC7BB7" w14:textId="6EDCD87A" w:rsidR="00112B44" w:rsidRDefault="00112B44" w:rsidP="00112B44">
      <w:pPr>
        <w:pStyle w:val="Titolo3"/>
        <w:rPr>
          <w:lang w:val="en-US"/>
        </w:rPr>
      </w:pPr>
      <w:bookmarkStart w:id="37" w:name="_Toc531700041"/>
      <w:proofErr w:type="spellStart"/>
      <w:r>
        <w:rPr>
          <w:lang w:val="en-US"/>
        </w:rPr>
        <w:t>getParcDett</w:t>
      </w:r>
      <w:r w:rsidR="00707607">
        <w:rPr>
          <w:lang w:val="en-US"/>
        </w:rPr>
        <w:t>Psr</w:t>
      </w:r>
      <w:r w:rsidRPr="00E4103B">
        <w:rPr>
          <w:lang w:val="en-US"/>
        </w:rPr>
        <w:t>Ins</w:t>
      </w:r>
      <w:bookmarkEnd w:id="37"/>
      <w:proofErr w:type="spellEnd"/>
    </w:p>
    <w:p w14:paraId="50E2F445" w14:textId="77777777" w:rsidR="00112B44" w:rsidRPr="00E93C0F" w:rsidRDefault="00112B44" w:rsidP="00112B44">
      <w:pPr>
        <w:pStyle w:val="Corpotesto"/>
      </w:pPr>
      <w:r w:rsidRPr="00E93C0F">
        <w:t xml:space="preserve">La funzione ha lo scopo di recuperare l’elenco degli appezzamenti relativi alle parcelle </w:t>
      </w:r>
      <w:r w:rsidR="003939B4">
        <w:t>di una domanda grafica (</w:t>
      </w:r>
      <w:proofErr w:type="spellStart"/>
      <w:r w:rsidR="003939B4">
        <w:t>atto_ammi</w:t>
      </w:r>
      <w:proofErr w:type="spellEnd"/>
      <w:r w:rsidR="003939B4">
        <w:t>) da sincronizzare</w:t>
      </w:r>
      <w:r w:rsidRPr="00E93C0F">
        <w:t>.</w:t>
      </w:r>
    </w:p>
    <w:p w14:paraId="2DC1DE46" w14:textId="77777777" w:rsidR="00112B44" w:rsidRPr="00E93C0F" w:rsidRDefault="00112B44" w:rsidP="00112B44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Firma della funzione</w:t>
      </w:r>
    </w:p>
    <w:p w14:paraId="0178E9CB" w14:textId="4CE94173" w:rsidR="00112B44" w:rsidRPr="00E93C0F" w:rsidRDefault="00112B44" w:rsidP="00112B44">
      <w:pPr>
        <w:pStyle w:val="Corpotesto"/>
        <w:ind w:firstLine="709"/>
      </w:pPr>
      <w:proofErr w:type="spellStart"/>
      <w:r w:rsidRPr="00E93C0F">
        <w:t>function</w:t>
      </w:r>
      <w:proofErr w:type="spellEnd"/>
      <w:r w:rsidRPr="00E93C0F">
        <w:t xml:space="preserve"> </w:t>
      </w:r>
      <w:proofErr w:type="spellStart"/>
      <w:proofErr w:type="gramStart"/>
      <w:r w:rsidRPr="00E93C0F">
        <w:t>getParcDett</w:t>
      </w:r>
      <w:r w:rsidR="00707607">
        <w:t>Psr</w:t>
      </w:r>
      <w:r w:rsidRPr="00E93C0F">
        <w:t>Ins</w:t>
      </w:r>
      <w:proofErr w:type="spellEnd"/>
      <w:r w:rsidRPr="00E93C0F">
        <w:t>(</w:t>
      </w:r>
      <w:proofErr w:type="spellStart"/>
      <w:proofErr w:type="gramEnd"/>
      <w:r w:rsidRPr="00E93C0F">
        <w:t>atto_ammi</w:t>
      </w:r>
      <w:proofErr w:type="spellEnd"/>
      <w:r w:rsidRPr="00E93C0F">
        <w:t xml:space="preserve"> in </w:t>
      </w:r>
      <w:proofErr w:type="spellStart"/>
      <w:r w:rsidRPr="00E93C0F">
        <w:t>number</w:t>
      </w:r>
      <w:proofErr w:type="spellEnd"/>
      <w:r w:rsidRPr="00E93C0F">
        <w:t>) return AABSPARC_COL;</w:t>
      </w:r>
    </w:p>
    <w:p w14:paraId="16ADB35E" w14:textId="77777777" w:rsidR="00112B44" w:rsidRPr="00E93C0F" w:rsidRDefault="00112B44" w:rsidP="00112B44"/>
    <w:p w14:paraId="20C6CD7B" w14:textId="647ADC00" w:rsidR="00112B44" w:rsidRPr="00E93C0F" w:rsidRDefault="00112B44" w:rsidP="00112B44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Dettaglio tipo AABSPARC_COL</w:t>
      </w:r>
    </w:p>
    <w:p w14:paraId="05C5ACBC" w14:textId="51F65009" w:rsidR="00112B44" w:rsidRPr="00E93C0F" w:rsidRDefault="00112B44" w:rsidP="00112B44">
      <w:pPr>
        <w:pStyle w:val="Corpotesto"/>
      </w:pPr>
      <w:r w:rsidRPr="00E93C0F">
        <w:tab/>
      </w:r>
      <w:r w:rsidR="00BE5FBE" w:rsidRPr="00A40FE9">
        <w:t>AABSPARC_COL AS TABLE OF AABSPARC_REC</w:t>
      </w:r>
    </w:p>
    <w:p w14:paraId="0B80573E" w14:textId="18A7DE43" w:rsidR="00112B44" w:rsidRPr="00E93C0F" w:rsidRDefault="00112B44" w:rsidP="00112B44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Dettaglio tipo AABSPARC_REC</w:t>
      </w:r>
    </w:p>
    <w:p w14:paraId="60987081" w14:textId="77777777" w:rsidR="00BE5FBE" w:rsidRPr="00E93C0F" w:rsidRDefault="00112B44" w:rsidP="00112B44">
      <w:pPr>
        <w:pStyle w:val="Corpotesto"/>
      </w:pPr>
      <w:r w:rsidRPr="00E93C0F">
        <w:tab/>
      </w:r>
    </w:p>
    <w:tbl>
      <w:tblPr>
        <w:tblStyle w:val="Grigliatabella"/>
        <w:tblW w:w="0" w:type="auto"/>
        <w:tblInd w:w="709" w:type="dxa"/>
        <w:tblLook w:val="04A0" w:firstRow="1" w:lastRow="0" w:firstColumn="1" w:lastColumn="0" w:noHBand="0" w:noVBand="1"/>
      </w:tblPr>
      <w:tblGrid>
        <w:gridCol w:w="2405"/>
        <w:gridCol w:w="2693"/>
        <w:gridCol w:w="2693"/>
      </w:tblGrid>
      <w:tr w:rsidR="00475952" w14:paraId="0F08F73A" w14:textId="404AE1F4" w:rsidTr="00995248">
        <w:tc>
          <w:tcPr>
            <w:tcW w:w="2405" w:type="dxa"/>
            <w:shd w:val="clear" w:color="auto" w:fill="A8D08D" w:themeFill="accent6" w:themeFillTint="99"/>
          </w:tcPr>
          <w:p w14:paraId="5320E8F7" w14:textId="77777777" w:rsidR="00475952" w:rsidRDefault="00475952" w:rsidP="00FF30D2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NOME CAMPO</w:t>
            </w:r>
          </w:p>
        </w:tc>
        <w:tc>
          <w:tcPr>
            <w:tcW w:w="2693" w:type="dxa"/>
            <w:shd w:val="clear" w:color="auto" w:fill="A8D08D" w:themeFill="accent6" w:themeFillTint="99"/>
          </w:tcPr>
          <w:p w14:paraId="30963F59" w14:textId="77777777" w:rsidR="00475952" w:rsidRDefault="00475952" w:rsidP="00FF30D2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TIPO</w:t>
            </w:r>
          </w:p>
        </w:tc>
        <w:tc>
          <w:tcPr>
            <w:tcW w:w="2693" w:type="dxa"/>
            <w:shd w:val="clear" w:color="auto" w:fill="A8D08D" w:themeFill="accent6" w:themeFillTint="99"/>
          </w:tcPr>
          <w:p w14:paraId="13CB2037" w14:textId="2DDD1A89" w:rsidR="00475952" w:rsidRDefault="00475952" w:rsidP="00475952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UTILIZZATO</w:t>
            </w:r>
          </w:p>
        </w:tc>
      </w:tr>
      <w:tr w:rsidR="00D3482A" w14:paraId="7C2E2139" w14:textId="77777777" w:rsidTr="00D3482A">
        <w:tc>
          <w:tcPr>
            <w:tcW w:w="2405" w:type="dxa"/>
          </w:tcPr>
          <w:p w14:paraId="6432EDD4" w14:textId="3F379053" w:rsidR="00D3482A" w:rsidRDefault="00D3482A" w:rsidP="00995248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 w:rsidRPr="00207B0E">
              <w:rPr>
                <w:rFonts w:asciiTheme="minorHAnsi" w:hAnsiTheme="minorHAnsi"/>
                <w:sz w:val="20"/>
                <w:szCs w:val="20"/>
                <w:lang w:val="en-US"/>
              </w:rPr>
              <w:t>ID_ATTO_AMMI</w:t>
            </w:r>
          </w:p>
        </w:tc>
        <w:tc>
          <w:tcPr>
            <w:tcW w:w="2693" w:type="dxa"/>
          </w:tcPr>
          <w:p w14:paraId="10DACD83" w14:textId="4B6D9F5A" w:rsidR="00D3482A" w:rsidRDefault="00D3482A" w:rsidP="00995248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NUMBER</w:t>
            </w:r>
          </w:p>
        </w:tc>
        <w:tc>
          <w:tcPr>
            <w:tcW w:w="2693" w:type="dxa"/>
          </w:tcPr>
          <w:p w14:paraId="350AD8DB" w14:textId="24C05062" w:rsidR="00D3482A" w:rsidRDefault="00D3482A" w:rsidP="00995248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SI</w:t>
            </w:r>
          </w:p>
        </w:tc>
      </w:tr>
      <w:tr w:rsidR="00D3482A" w14:paraId="47681FD4" w14:textId="729F97E6" w:rsidTr="00995248">
        <w:tc>
          <w:tcPr>
            <w:tcW w:w="2405" w:type="dxa"/>
          </w:tcPr>
          <w:p w14:paraId="660120E5" w14:textId="0E36103D" w:rsidR="00D3482A" w:rsidRDefault="00D3482A" w:rsidP="00FF30D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E67E10">
              <w:rPr>
                <w:rFonts w:asciiTheme="minorHAnsi" w:hAnsiTheme="minorHAnsi"/>
                <w:sz w:val="20"/>
                <w:szCs w:val="20"/>
              </w:rPr>
              <w:t>ID_SCHEDA</w:t>
            </w:r>
          </w:p>
        </w:tc>
        <w:tc>
          <w:tcPr>
            <w:tcW w:w="2693" w:type="dxa"/>
          </w:tcPr>
          <w:p w14:paraId="5457CD34" w14:textId="324F54BE" w:rsidR="00D3482A" w:rsidRDefault="00D3482A" w:rsidP="00FF30D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  <w:tc>
          <w:tcPr>
            <w:tcW w:w="2693" w:type="dxa"/>
          </w:tcPr>
          <w:p w14:paraId="6F933C0D" w14:textId="57B558F3" w:rsidR="00D3482A" w:rsidRDefault="00D3482A" w:rsidP="00FF30D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NO</w:t>
            </w:r>
          </w:p>
        </w:tc>
      </w:tr>
      <w:tr w:rsidR="00D3482A" w14:paraId="33E9ADEF" w14:textId="7E73B555" w:rsidTr="00995248">
        <w:tc>
          <w:tcPr>
            <w:tcW w:w="2405" w:type="dxa"/>
          </w:tcPr>
          <w:p w14:paraId="0099DCFD" w14:textId="341874AF" w:rsidR="00D3482A" w:rsidRDefault="00D3482A" w:rsidP="00FF30D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207B0E">
              <w:rPr>
                <w:rFonts w:asciiTheme="minorHAnsi" w:hAnsiTheme="minorHAnsi"/>
                <w:sz w:val="20"/>
                <w:szCs w:val="20"/>
              </w:rPr>
              <w:lastRenderedPageBreak/>
              <w:t>ID_PARC</w:t>
            </w:r>
          </w:p>
        </w:tc>
        <w:tc>
          <w:tcPr>
            <w:tcW w:w="2693" w:type="dxa"/>
          </w:tcPr>
          <w:p w14:paraId="29BF88A3" w14:textId="42B8F48E" w:rsidR="00D3482A" w:rsidRDefault="00D3482A" w:rsidP="00FF30D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  <w:tc>
          <w:tcPr>
            <w:tcW w:w="2693" w:type="dxa"/>
          </w:tcPr>
          <w:p w14:paraId="38006C66" w14:textId="02F59613" w:rsidR="00D3482A" w:rsidRDefault="00D3482A" w:rsidP="00FF30D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SI</w:t>
            </w:r>
          </w:p>
        </w:tc>
      </w:tr>
      <w:tr w:rsidR="00D3482A" w14:paraId="48CA620C" w14:textId="034B5BE7" w:rsidTr="00995248">
        <w:tc>
          <w:tcPr>
            <w:tcW w:w="2405" w:type="dxa"/>
          </w:tcPr>
          <w:p w14:paraId="26C26B33" w14:textId="4C08922E" w:rsidR="00D3482A" w:rsidRDefault="00D3482A" w:rsidP="00FF30D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207B0E">
              <w:rPr>
                <w:rFonts w:asciiTheme="minorHAnsi" w:hAnsiTheme="minorHAnsi"/>
                <w:sz w:val="20"/>
                <w:szCs w:val="20"/>
              </w:rPr>
              <w:t>ID_INTE</w:t>
            </w:r>
          </w:p>
        </w:tc>
        <w:tc>
          <w:tcPr>
            <w:tcW w:w="2693" w:type="dxa"/>
          </w:tcPr>
          <w:p w14:paraId="0B975CA8" w14:textId="5223B09F" w:rsidR="00D3482A" w:rsidRDefault="00D3482A" w:rsidP="00FF30D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  <w:tc>
          <w:tcPr>
            <w:tcW w:w="2693" w:type="dxa"/>
          </w:tcPr>
          <w:p w14:paraId="7D114E08" w14:textId="10536C09" w:rsidR="00D3482A" w:rsidRDefault="00D3482A" w:rsidP="00FF30D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NO</w:t>
            </w:r>
          </w:p>
        </w:tc>
      </w:tr>
      <w:tr w:rsidR="00D3482A" w14:paraId="693EEC7F" w14:textId="1BEB940E" w:rsidTr="00995248">
        <w:tc>
          <w:tcPr>
            <w:tcW w:w="2405" w:type="dxa"/>
          </w:tcPr>
          <w:p w14:paraId="172053B8" w14:textId="005BE3AB" w:rsidR="00D3482A" w:rsidRDefault="00D3482A" w:rsidP="00FF30D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207B0E">
              <w:rPr>
                <w:rFonts w:asciiTheme="minorHAnsi" w:hAnsiTheme="minorHAnsi"/>
                <w:sz w:val="20"/>
                <w:szCs w:val="20"/>
              </w:rPr>
              <w:t>SUPERFICIE</w:t>
            </w:r>
          </w:p>
        </w:tc>
        <w:tc>
          <w:tcPr>
            <w:tcW w:w="2693" w:type="dxa"/>
          </w:tcPr>
          <w:p w14:paraId="4E388479" w14:textId="22F32EB5" w:rsidR="00D3482A" w:rsidRDefault="00D3482A" w:rsidP="00FF30D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  <w:r w:rsidRPr="00DA7615">
              <w:rPr>
                <w:rFonts w:asciiTheme="minorHAnsi" w:hAnsiTheme="minorHAnsi"/>
                <w:sz w:val="20"/>
                <w:szCs w:val="20"/>
              </w:rPr>
              <w:t xml:space="preserve">       </w:t>
            </w:r>
          </w:p>
        </w:tc>
        <w:tc>
          <w:tcPr>
            <w:tcW w:w="2693" w:type="dxa"/>
          </w:tcPr>
          <w:p w14:paraId="379B8CF7" w14:textId="30D80AAC" w:rsidR="00D3482A" w:rsidRDefault="00D3482A" w:rsidP="00FF30D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NO</w:t>
            </w:r>
          </w:p>
        </w:tc>
      </w:tr>
      <w:tr w:rsidR="00D3482A" w14:paraId="33C581AA" w14:textId="657BBC31" w:rsidTr="00995248">
        <w:tc>
          <w:tcPr>
            <w:tcW w:w="2405" w:type="dxa"/>
          </w:tcPr>
          <w:p w14:paraId="2E03BC79" w14:textId="0053D951" w:rsidR="00D3482A" w:rsidRDefault="00D3482A" w:rsidP="00FF30D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207B0E">
              <w:rPr>
                <w:rFonts w:asciiTheme="minorHAnsi" w:hAnsiTheme="minorHAnsi"/>
                <w:sz w:val="20"/>
                <w:szCs w:val="20"/>
              </w:rPr>
              <w:t>SHAPE</w:t>
            </w:r>
          </w:p>
        </w:tc>
        <w:tc>
          <w:tcPr>
            <w:tcW w:w="2693" w:type="dxa"/>
          </w:tcPr>
          <w:p w14:paraId="60623CDB" w14:textId="300CB0BC" w:rsidR="00D3482A" w:rsidRDefault="00D3482A" w:rsidP="00FF30D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SDO_GEOMETRY</w:t>
            </w:r>
          </w:p>
        </w:tc>
        <w:tc>
          <w:tcPr>
            <w:tcW w:w="2693" w:type="dxa"/>
          </w:tcPr>
          <w:p w14:paraId="56EF832F" w14:textId="762B40BF" w:rsidR="00D3482A" w:rsidRDefault="00D3482A" w:rsidP="00FF30D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NO</w:t>
            </w:r>
          </w:p>
        </w:tc>
      </w:tr>
      <w:tr w:rsidR="00D3482A" w14:paraId="13392C60" w14:textId="3D8884AE" w:rsidTr="00995248">
        <w:tc>
          <w:tcPr>
            <w:tcW w:w="2405" w:type="dxa"/>
          </w:tcPr>
          <w:p w14:paraId="3B0C2402" w14:textId="1E75E591" w:rsidR="00D3482A" w:rsidRDefault="00D3482A" w:rsidP="00FF30D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COD_COLT</w:t>
            </w:r>
          </w:p>
        </w:tc>
        <w:tc>
          <w:tcPr>
            <w:tcW w:w="2693" w:type="dxa"/>
          </w:tcPr>
          <w:p w14:paraId="5BCE44FB" w14:textId="676FB474" w:rsidR="00D3482A" w:rsidRDefault="00D3482A" w:rsidP="00FF30D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  <w:tc>
          <w:tcPr>
            <w:tcW w:w="2693" w:type="dxa"/>
          </w:tcPr>
          <w:p w14:paraId="3956E28D" w14:textId="6D6867C4" w:rsidR="00D3482A" w:rsidRDefault="00D3482A" w:rsidP="00FF30D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SI</w:t>
            </w:r>
          </w:p>
        </w:tc>
      </w:tr>
      <w:tr w:rsidR="00D3482A" w14:paraId="5937665E" w14:textId="553DFECF" w:rsidTr="00995248">
        <w:tc>
          <w:tcPr>
            <w:tcW w:w="2405" w:type="dxa"/>
          </w:tcPr>
          <w:p w14:paraId="13681487" w14:textId="71C8F7E9" w:rsidR="00D3482A" w:rsidRPr="00DA7615" w:rsidRDefault="00D3482A" w:rsidP="00FF30D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2693" w:type="dxa"/>
          </w:tcPr>
          <w:p w14:paraId="1AE8349F" w14:textId="78EB3123" w:rsidR="00D3482A" w:rsidRPr="00DA7615" w:rsidRDefault="00D3482A" w:rsidP="00FF30D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2693" w:type="dxa"/>
          </w:tcPr>
          <w:p w14:paraId="46651EE5" w14:textId="44F15232" w:rsidR="00D3482A" w:rsidRDefault="00D3482A" w:rsidP="00FF30D2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</w:p>
        </w:tc>
      </w:tr>
    </w:tbl>
    <w:p w14:paraId="3C0AC23D" w14:textId="0D94440A" w:rsidR="00591257" w:rsidRPr="00DA7615" w:rsidRDefault="00112B44" w:rsidP="00591257">
      <w:pPr>
        <w:pStyle w:val="Corpotesto"/>
      </w:pPr>
      <w:r w:rsidRPr="00112B44">
        <w:rPr>
          <w:rFonts w:asciiTheme="minorHAnsi" w:hAnsiTheme="minorHAnsi"/>
          <w:sz w:val="20"/>
          <w:szCs w:val="20"/>
        </w:rPr>
        <w:tab/>
      </w:r>
    </w:p>
    <w:p w14:paraId="03CA6F76" w14:textId="77777777" w:rsidR="00591257" w:rsidRPr="00591257" w:rsidRDefault="00591257" w:rsidP="00591257">
      <w:pPr>
        <w:pStyle w:val="Titolo2"/>
      </w:pPr>
      <w:bookmarkStart w:id="38" w:name="_Toc531700042"/>
      <w:r w:rsidRPr="00591257">
        <w:t>Servizio di scrittura dei dati sulle tabelle AABS (fornito insieme alla struttura dati, non è necessaria l’implementazione)</w:t>
      </w:r>
      <w:bookmarkEnd w:id="38"/>
    </w:p>
    <w:p w14:paraId="0822B86B" w14:textId="77777777" w:rsidR="003939B4" w:rsidRDefault="00484E82" w:rsidP="005F36BA">
      <w:pPr>
        <w:pStyle w:val="Corpotesto"/>
      </w:pPr>
      <w:r w:rsidRPr="00E93C0F">
        <w:t>L</w:t>
      </w:r>
      <w:r w:rsidR="005F36BA" w:rsidRPr="00E93C0F">
        <w:t>a scrittura dei dati recu</w:t>
      </w:r>
      <w:r w:rsidR="00C66C94" w:rsidRPr="00E93C0F">
        <w:t>perati dal DB dell’OP</w:t>
      </w:r>
      <w:r w:rsidR="005F36BA" w:rsidRPr="00E93C0F">
        <w:t xml:space="preserve"> </w:t>
      </w:r>
      <w:r w:rsidRPr="00E93C0F">
        <w:t xml:space="preserve">è implementata mediante </w:t>
      </w:r>
      <w:r w:rsidR="0033766A" w:rsidRPr="00E93C0F">
        <w:t xml:space="preserve">due </w:t>
      </w:r>
      <w:r w:rsidRPr="00E93C0F">
        <w:t>procedur</w:t>
      </w:r>
      <w:r w:rsidR="0033766A" w:rsidRPr="00E93C0F">
        <w:t xml:space="preserve">e, una per la scrittura delle informazioni dei </w:t>
      </w:r>
      <w:r w:rsidR="003939B4">
        <w:t>“</w:t>
      </w:r>
      <w:r w:rsidR="0033766A" w:rsidRPr="00E93C0F">
        <w:t xml:space="preserve">Fascicoli </w:t>
      </w:r>
      <w:r w:rsidR="003939B4">
        <w:t xml:space="preserve">Grafici” </w:t>
      </w:r>
      <w:r w:rsidR="0033766A" w:rsidRPr="00E93C0F">
        <w:t xml:space="preserve">ed una per le informazioni delle </w:t>
      </w:r>
      <w:r w:rsidR="003939B4">
        <w:t>“</w:t>
      </w:r>
      <w:r w:rsidR="0033766A" w:rsidRPr="00E93C0F">
        <w:t>Domande</w:t>
      </w:r>
      <w:r w:rsidR="003939B4">
        <w:t xml:space="preserve"> Grafiche”</w:t>
      </w:r>
      <w:r w:rsidR="0033766A" w:rsidRPr="00E93C0F">
        <w:t>,</w:t>
      </w:r>
      <w:r w:rsidRPr="00E93C0F">
        <w:t xml:space="preserve"> </w:t>
      </w:r>
      <w:r w:rsidR="0033766A" w:rsidRPr="00E93C0F">
        <w:t xml:space="preserve">che </w:t>
      </w:r>
      <w:r w:rsidR="005F36BA" w:rsidRPr="00E93C0F">
        <w:t xml:space="preserve">di seguito </w:t>
      </w:r>
      <w:r w:rsidR="0033766A" w:rsidRPr="00E93C0F">
        <w:t xml:space="preserve">sono </w:t>
      </w:r>
      <w:r w:rsidR="005F36BA" w:rsidRPr="00E93C0F">
        <w:t>descritt</w:t>
      </w:r>
      <w:r w:rsidR="0033766A" w:rsidRPr="00E93C0F">
        <w:t xml:space="preserve">e. </w:t>
      </w:r>
    </w:p>
    <w:p w14:paraId="37099D57" w14:textId="77777777" w:rsidR="005F36BA" w:rsidRPr="00E93C0F" w:rsidRDefault="0033766A" w:rsidP="005F36BA">
      <w:pPr>
        <w:pStyle w:val="Corpotesto"/>
      </w:pPr>
      <w:r w:rsidRPr="00E93C0F">
        <w:t xml:space="preserve">Lo scopo delle due procedure è quello </w:t>
      </w:r>
      <w:r w:rsidR="005F36BA" w:rsidRPr="00E93C0F">
        <w:t xml:space="preserve">di popolare la struttura dati AABS </w:t>
      </w:r>
      <w:r w:rsidR="00484E82" w:rsidRPr="00E93C0F">
        <w:t xml:space="preserve">di cui </w:t>
      </w:r>
      <w:r w:rsidR="005F36BA" w:rsidRPr="00E93C0F">
        <w:t>al Capitolo 5</w:t>
      </w:r>
      <w:r w:rsidR="003939B4">
        <w:t xml:space="preserve"> che verranno sincronizzate</w:t>
      </w:r>
      <w:r w:rsidR="005F36BA" w:rsidRPr="00E93C0F">
        <w:t>.</w:t>
      </w:r>
      <w:r w:rsidR="0096755B" w:rsidRPr="00E93C0F">
        <w:t xml:space="preserve"> </w:t>
      </w:r>
    </w:p>
    <w:p w14:paraId="06E5DC7D" w14:textId="77777777" w:rsidR="0033766A" w:rsidRDefault="0033766A" w:rsidP="00591257">
      <w:pPr>
        <w:pStyle w:val="Corpotesto"/>
        <w:rPr>
          <w:rFonts w:asciiTheme="minorHAnsi" w:hAnsiTheme="minorHAnsi"/>
          <w:b/>
          <w:sz w:val="20"/>
          <w:szCs w:val="20"/>
          <w:u w:val="single"/>
        </w:rPr>
      </w:pPr>
    </w:p>
    <w:p w14:paraId="3B485EA2" w14:textId="77777777" w:rsidR="0033766A" w:rsidRDefault="0033766A" w:rsidP="0033766A">
      <w:pPr>
        <w:pStyle w:val="Titolo3"/>
        <w:rPr>
          <w:lang w:val="en-US"/>
        </w:rPr>
      </w:pPr>
      <w:bookmarkStart w:id="39" w:name="_Toc531700043"/>
      <w:proofErr w:type="spellStart"/>
      <w:r>
        <w:rPr>
          <w:lang w:val="en-US"/>
        </w:rPr>
        <w:t>InsScheda</w:t>
      </w:r>
      <w:bookmarkEnd w:id="39"/>
      <w:proofErr w:type="spellEnd"/>
    </w:p>
    <w:p w14:paraId="51947DE1" w14:textId="44AB9807" w:rsidR="005139E0" w:rsidRDefault="0033766A" w:rsidP="005139E0">
      <w:pPr>
        <w:pStyle w:val="Corpotesto"/>
      </w:pPr>
      <w:r w:rsidRPr="00E93C0F">
        <w:t xml:space="preserve">La procedura ha lo scopo di scrivere </w:t>
      </w:r>
      <w:r w:rsidR="00024887" w:rsidRPr="00E93C0F">
        <w:t xml:space="preserve">sul </w:t>
      </w:r>
      <w:proofErr w:type="spellStart"/>
      <w:r w:rsidR="00024887" w:rsidRPr="00E93C0F">
        <w:t>db</w:t>
      </w:r>
      <w:proofErr w:type="spellEnd"/>
      <w:r w:rsidR="00024887" w:rsidRPr="00E93C0F">
        <w:t xml:space="preserve"> AABS </w:t>
      </w:r>
      <w:r w:rsidRPr="00E93C0F">
        <w:t xml:space="preserve">tutte le informazioni </w:t>
      </w:r>
      <w:r w:rsidR="00024887" w:rsidRPr="00E93C0F">
        <w:t>relative al fascicolo</w:t>
      </w:r>
      <w:r w:rsidR="003939B4">
        <w:t xml:space="preserve"> grafico</w:t>
      </w:r>
      <w:r w:rsidR="00024887" w:rsidRPr="00E93C0F">
        <w:t xml:space="preserve"> di un’azienda a partire dalla scheda di validazione</w:t>
      </w:r>
      <w:r w:rsidR="005139E0">
        <w:t xml:space="preserve"> ed è la stessa già utilizzata per la sincronizzazione DU/DUPA ed illustrata nel documento “</w:t>
      </w:r>
      <w:r w:rsidR="005139E0" w:rsidRPr="007C3CCB">
        <w:rPr>
          <w:b/>
          <w:i/>
        </w:rPr>
        <w:t>Consistenza Terreni, Piano Colturale e Domanda Grafica</w:t>
      </w:r>
      <w:r w:rsidR="005139E0">
        <w:t xml:space="preserve">” (Allegato 1 punto 6.2.1). </w:t>
      </w:r>
    </w:p>
    <w:p w14:paraId="1B4F7944" w14:textId="1AD9FE53" w:rsidR="0033766A" w:rsidRDefault="0033766A" w:rsidP="0033766A">
      <w:pPr>
        <w:pStyle w:val="Titolo3"/>
        <w:rPr>
          <w:lang w:val="en-US"/>
        </w:rPr>
      </w:pPr>
      <w:bookmarkStart w:id="40" w:name="_Toc531700044"/>
      <w:proofErr w:type="spellStart"/>
      <w:r>
        <w:rPr>
          <w:lang w:val="en-US"/>
        </w:rPr>
        <w:t>InsParc</w:t>
      </w:r>
      <w:r w:rsidR="005139E0">
        <w:rPr>
          <w:lang w:val="en-US"/>
        </w:rPr>
        <w:t>Psr</w:t>
      </w:r>
      <w:bookmarkEnd w:id="40"/>
      <w:proofErr w:type="spellEnd"/>
    </w:p>
    <w:p w14:paraId="52EBEE9C" w14:textId="77777777" w:rsidR="00164219" w:rsidRPr="00E93C0F" w:rsidRDefault="00024887" w:rsidP="00024887">
      <w:pPr>
        <w:pStyle w:val="Corpotesto"/>
      </w:pPr>
      <w:r w:rsidRPr="00E93C0F">
        <w:t xml:space="preserve">La procedura ha lo scopo di scrivere sul </w:t>
      </w:r>
      <w:proofErr w:type="spellStart"/>
      <w:r w:rsidRPr="00E93C0F">
        <w:t>db</w:t>
      </w:r>
      <w:proofErr w:type="spellEnd"/>
      <w:r w:rsidRPr="00E93C0F">
        <w:t xml:space="preserve"> AABS tutte le informazioni (recuperate dal DB dell’OP mediante le funzioni descritte nei paragrafi 6.1.5, 6.1.6) relative </w:t>
      </w:r>
      <w:r w:rsidR="00974A57" w:rsidRPr="00E93C0F">
        <w:t>alle parcelle di una domanda</w:t>
      </w:r>
      <w:r w:rsidR="003939B4">
        <w:t xml:space="preserve"> grafica</w:t>
      </w:r>
      <w:r w:rsidRPr="00E93C0F">
        <w:t xml:space="preserve">. </w:t>
      </w:r>
    </w:p>
    <w:p w14:paraId="402DA665" w14:textId="77777777" w:rsidR="00164219" w:rsidRPr="00E93C0F" w:rsidRDefault="00164219" w:rsidP="00024887">
      <w:pPr>
        <w:pStyle w:val="Corpotesto"/>
      </w:pPr>
      <w:r w:rsidRPr="00E93C0F">
        <w:t>La Domanda Grafica sarà “sincronizzabile” esclusivamente a valle dell’invio del Fascicolo Grafico, non vengono effettuati controlli di coerenza tra i dati alfanumerici sincronizzati e quelli grafici.</w:t>
      </w:r>
    </w:p>
    <w:p w14:paraId="325554B9" w14:textId="77777777" w:rsidR="00024887" w:rsidRPr="00E93C0F" w:rsidRDefault="003A4AD1" w:rsidP="00024887">
      <w:pPr>
        <w:pStyle w:val="Corpotesto"/>
      </w:pPr>
      <w:r w:rsidRPr="00E93C0F">
        <w:t>Tale servizio deve essere richiamato</w:t>
      </w:r>
      <w:r w:rsidR="008B4F61">
        <w:t xml:space="preserve">, </w:t>
      </w:r>
      <w:r w:rsidR="008B4F61" w:rsidRPr="008B4F61">
        <w:rPr>
          <w:b/>
          <w:u w:val="single"/>
        </w:rPr>
        <w:t>a cura dell’OPR</w:t>
      </w:r>
      <w:r w:rsidR="008B4F61">
        <w:t>,</w:t>
      </w:r>
      <w:r w:rsidRPr="00E93C0F">
        <w:t xml:space="preserve"> a valle </w:t>
      </w:r>
      <w:r w:rsidR="008B4F61">
        <w:t xml:space="preserve">del </w:t>
      </w:r>
      <w:r w:rsidRPr="00E93C0F">
        <w:t>processo di rilascio della domanda, in quanto</w:t>
      </w:r>
      <w:r w:rsidR="003939B4">
        <w:t xml:space="preserve"> è la funzione che</w:t>
      </w:r>
      <w:r w:rsidRPr="00E93C0F">
        <w:t xml:space="preserve"> innesca la</w:t>
      </w:r>
      <w:r w:rsidR="003939B4">
        <w:t xml:space="preserve"> relativa</w:t>
      </w:r>
      <w:r w:rsidRPr="00E93C0F">
        <w:t xml:space="preserve"> sincronizzazione della domanda grafica.</w:t>
      </w:r>
      <w:r w:rsidR="008B4F61">
        <w:t xml:space="preserve"> </w:t>
      </w:r>
    </w:p>
    <w:p w14:paraId="0EA0037E" w14:textId="77777777" w:rsidR="00024887" w:rsidRPr="00E93C0F" w:rsidRDefault="00024887" w:rsidP="00024887">
      <w:pPr>
        <w:pStyle w:val="Corpotesto"/>
      </w:pPr>
      <w:r w:rsidRPr="00E93C0F">
        <w:rPr>
          <w:b/>
          <w:u w:val="single"/>
        </w:rPr>
        <w:t>Firma della procedura</w:t>
      </w:r>
    </w:p>
    <w:p w14:paraId="2BB2BAC9" w14:textId="2A720261" w:rsidR="00024887" w:rsidRPr="00E93C0F" w:rsidRDefault="00024887" w:rsidP="00024887">
      <w:pPr>
        <w:pStyle w:val="Corpotesto"/>
        <w:ind w:firstLine="709"/>
      </w:pPr>
      <w:r w:rsidRPr="00E93C0F">
        <w:t xml:space="preserve">procedure </w:t>
      </w:r>
      <w:proofErr w:type="spellStart"/>
      <w:proofErr w:type="gramStart"/>
      <w:r w:rsidRPr="00E93C0F">
        <w:t>InsParc</w:t>
      </w:r>
      <w:r w:rsidR="000D3C02">
        <w:t>Psr</w:t>
      </w:r>
      <w:proofErr w:type="spellEnd"/>
      <w:r w:rsidRPr="00E93C0F">
        <w:t>(</w:t>
      </w:r>
      <w:proofErr w:type="spellStart"/>
      <w:proofErr w:type="gramEnd"/>
      <w:r w:rsidRPr="00E93C0F">
        <w:t>atto_ammi</w:t>
      </w:r>
      <w:proofErr w:type="spellEnd"/>
      <w:r w:rsidRPr="00E93C0F">
        <w:t xml:space="preserve"> in </w:t>
      </w:r>
      <w:proofErr w:type="spellStart"/>
      <w:r w:rsidRPr="00E93C0F">
        <w:t>number</w:t>
      </w:r>
      <w:proofErr w:type="spellEnd"/>
      <w:r w:rsidRPr="00E93C0F">
        <w:t>);</w:t>
      </w:r>
    </w:p>
    <w:p w14:paraId="02B48BD6" w14:textId="77777777" w:rsidR="00024887" w:rsidRDefault="00024887" w:rsidP="00024887">
      <w:pPr>
        <w:pStyle w:val="Corpotesto"/>
      </w:pPr>
    </w:p>
    <w:p w14:paraId="636549E9" w14:textId="77777777" w:rsidR="00F60361" w:rsidRPr="00E93C0F" w:rsidRDefault="00F60361" w:rsidP="00024887">
      <w:pPr>
        <w:pStyle w:val="Corpotesto"/>
      </w:pPr>
    </w:p>
    <w:p w14:paraId="3FD16031" w14:textId="77777777" w:rsidR="00024887" w:rsidRPr="00E93C0F" w:rsidRDefault="00024887" w:rsidP="00024887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Campi in input</w:t>
      </w:r>
    </w:p>
    <w:tbl>
      <w:tblPr>
        <w:tblStyle w:val="Grigliatabella"/>
        <w:tblW w:w="0" w:type="auto"/>
        <w:tblInd w:w="709" w:type="dxa"/>
        <w:tblLook w:val="04A0" w:firstRow="1" w:lastRow="0" w:firstColumn="1" w:lastColumn="0" w:noHBand="0" w:noVBand="1"/>
      </w:tblPr>
      <w:tblGrid>
        <w:gridCol w:w="2405"/>
        <w:gridCol w:w="1417"/>
        <w:gridCol w:w="3969"/>
      </w:tblGrid>
      <w:tr w:rsidR="00024887" w14:paraId="492547FD" w14:textId="77777777" w:rsidTr="003A4AD1">
        <w:tc>
          <w:tcPr>
            <w:tcW w:w="2405" w:type="dxa"/>
            <w:shd w:val="clear" w:color="auto" w:fill="A8D08D" w:themeFill="accent6" w:themeFillTint="99"/>
          </w:tcPr>
          <w:p w14:paraId="5E63FB89" w14:textId="77777777" w:rsidR="00024887" w:rsidRDefault="00024887" w:rsidP="003A4AD1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NOME CAMPO</w:t>
            </w:r>
          </w:p>
        </w:tc>
        <w:tc>
          <w:tcPr>
            <w:tcW w:w="1417" w:type="dxa"/>
            <w:shd w:val="clear" w:color="auto" w:fill="A8D08D" w:themeFill="accent6" w:themeFillTint="99"/>
          </w:tcPr>
          <w:p w14:paraId="3CB59867" w14:textId="77777777" w:rsidR="00024887" w:rsidRDefault="00024887" w:rsidP="003A4AD1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TIPO</w:t>
            </w:r>
          </w:p>
        </w:tc>
        <w:tc>
          <w:tcPr>
            <w:tcW w:w="3969" w:type="dxa"/>
            <w:shd w:val="clear" w:color="auto" w:fill="A8D08D" w:themeFill="accent6" w:themeFillTint="99"/>
          </w:tcPr>
          <w:p w14:paraId="1DA474E5" w14:textId="77777777" w:rsidR="00024887" w:rsidRDefault="00024887" w:rsidP="003A4AD1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DESCRIZIONE</w:t>
            </w:r>
          </w:p>
        </w:tc>
      </w:tr>
      <w:tr w:rsidR="00024887" w14:paraId="1086F7B2" w14:textId="77777777" w:rsidTr="003A4AD1">
        <w:tc>
          <w:tcPr>
            <w:tcW w:w="2405" w:type="dxa"/>
          </w:tcPr>
          <w:p w14:paraId="364783BC" w14:textId="77777777" w:rsidR="00024887" w:rsidRDefault="0069206C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ATTO_AMMI</w:t>
            </w:r>
          </w:p>
        </w:tc>
        <w:tc>
          <w:tcPr>
            <w:tcW w:w="1417" w:type="dxa"/>
          </w:tcPr>
          <w:p w14:paraId="7095A06E" w14:textId="77777777" w:rsidR="00024887" w:rsidRDefault="0069206C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  <w:tc>
          <w:tcPr>
            <w:tcW w:w="3969" w:type="dxa"/>
          </w:tcPr>
          <w:p w14:paraId="373893B2" w14:textId="77777777" w:rsidR="00024887" w:rsidRDefault="0069206C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Codice dell’atto amministrativo relativo alla domanda</w:t>
            </w:r>
          </w:p>
        </w:tc>
      </w:tr>
    </w:tbl>
    <w:p w14:paraId="24D92DF3" w14:textId="77777777" w:rsidR="00147721" w:rsidRDefault="00147721" w:rsidP="00024887">
      <w:pPr>
        <w:pStyle w:val="Corpotesto"/>
      </w:pPr>
    </w:p>
    <w:p w14:paraId="649DB1ED" w14:textId="10BFB80E" w:rsidR="00024887" w:rsidRPr="00140671" w:rsidRDefault="00140671" w:rsidP="00140671">
      <w:pPr>
        <w:tabs>
          <w:tab w:val="left" w:pos="1118"/>
        </w:tabs>
      </w:pPr>
      <w:r>
        <w:tab/>
      </w:r>
    </w:p>
    <w:sectPr w:rsidR="00024887" w:rsidRPr="00140671" w:rsidSect="003C7354">
      <w:headerReference w:type="default" r:id="rId18"/>
      <w:footerReference w:type="default" r:id="rId19"/>
      <w:footerReference w:type="first" r:id="rId20"/>
      <w:pgSz w:w="11899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3969A8A" w14:textId="77777777" w:rsidR="00DA18E7" w:rsidRDefault="00DA18E7">
      <w:r>
        <w:separator/>
      </w:r>
    </w:p>
  </w:endnote>
  <w:endnote w:type="continuationSeparator" w:id="0">
    <w:p w14:paraId="532AE75E" w14:textId="77777777" w:rsidR="00DA18E7" w:rsidRDefault="00DA18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elite">
    <w:altName w:val="Cambria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oper Black">
    <w:panose1 w:val="0208090404030B020404"/>
    <w:charset w:val="00"/>
    <w:family w:val="roman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403062" w14:textId="77777777" w:rsidR="002079FD" w:rsidRPr="00BC75C3" w:rsidRDefault="002079FD" w:rsidP="003C7354">
    <w:pPr>
      <w:pStyle w:val="Pidipagina"/>
      <w:pBdr>
        <w:top w:val="none" w:sz="0" w:space="0" w:color="auto"/>
      </w:pBd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3458"/>
      <w:gridCol w:w="2952"/>
      <w:gridCol w:w="3211"/>
    </w:tblGrid>
    <w:tr w:rsidR="002079FD" w:rsidRPr="001A2B24" w14:paraId="7D3C0AE5" w14:textId="77777777">
      <w:tc>
        <w:tcPr>
          <w:tcW w:w="3510" w:type="dxa"/>
        </w:tcPr>
        <w:p w14:paraId="53ED6B65" w14:textId="4CEED6D6" w:rsidR="002079FD" w:rsidRPr="008F21A1" w:rsidRDefault="002079FD" w:rsidP="00AA1276">
          <w:pPr>
            <w:pStyle w:val="Pidipagina"/>
            <w:pBdr>
              <w:top w:val="none" w:sz="0" w:space="0" w:color="auto"/>
            </w:pBdr>
            <w:rPr>
              <w:sz w:val="18"/>
              <w:szCs w:val="18"/>
              <w:lang w:val="it-IT" w:eastAsia="it-IT"/>
            </w:rPr>
          </w:pPr>
          <w:r>
            <w:rPr>
              <w:sz w:val="18"/>
              <w:szCs w:val="18"/>
              <w:lang w:val="it-IT" w:eastAsia="it-IT"/>
            </w:rPr>
            <w:t xml:space="preserve">Versione 1.0 del </w:t>
          </w:r>
          <w:r w:rsidR="00FE3D69">
            <w:rPr>
              <w:sz w:val="18"/>
              <w:szCs w:val="18"/>
              <w:lang w:val="it-IT" w:eastAsia="it-IT"/>
            </w:rPr>
            <w:t>04</w:t>
          </w:r>
          <w:r>
            <w:rPr>
              <w:sz w:val="18"/>
              <w:szCs w:val="18"/>
              <w:lang w:val="it-IT" w:eastAsia="it-IT"/>
            </w:rPr>
            <w:t>-1</w:t>
          </w:r>
          <w:r w:rsidR="00FE3D69">
            <w:rPr>
              <w:sz w:val="18"/>
              <w:szCs w:val="18"/>
              <w:lang w:val="it-IT" w:eastAsia="it-IT"/>
            </w:rPr>
            <w:t>2</w:t>
          </w:r>
          <w:r>
            <w:rPr>
              <w:sz w:val="18"/>
              <w:szCs w:val="18"/>
              <w:lang w:val="it-IT" w:eastAsia="it-IT"/>
            </w:rPr>
            <w:t>-2018</w:t>
          </w:r>
        </w:p>
      </w:tc>
      <w:tc>
        <w:tcPr>
          <w:tcW w:w="3008" w:type="dxa"/>
        </w:tcPr>
        <w:p w14:paraId="563DD1CA" w14:textId="77777777" w:rsidR="002079FD" w:rsidRPr="008F21A1" w:rsidRDefault="002079FD" w:rsidP="003C7354">
          <w:pPr>
            <w:pStyle w:val="Pidipagina"/>
            <w:pBdr>
              <w:top w:val="none" w:sz="0" w:space="0" w:color="auto"/>
            </w:pBdr>
            <w:rPr>
              <w:sz w:val="18"/>
              <w:szCs w:val="18"/>
              <w:lang w:val="it-IT" w:eastAsia="it-IT"/>
            </w:rPr>
          </w:pPr>
        </w:p>
      </w:tc>
      <w:tc>
        <w:tcPr>
          <w:tcW w:w="3260" w:type="dxa"/>
        </w:tcPr>
        <w:p w14:paraId="1CA612E5" w14:textId="77777777" w:rsidR="002079FD" w:rsidRPr="008F21A1" w:rsidRDefault="002079FD" w:rsidP="003C7354">
          <w:pPr>
            <w:pStyle w:val="Pidipagina"/>
            <w:pBdr>
              <w:top w:val="none" w:sz="0" w:space="0" w:color="auto"/>
            </w:pBdr>
            <w:jc w:val="right"/>
            <w:rPr>
              <w:sz w:val="18"/>
              <w:szCs w:val="18"/>
              <w:lang w:val="it-IT" w:eastAsia="it-IT"/>
            </w:rPr>
          </w:pPr>
          <w:r w:rsidRPr="008F21A1">
            <w:rPr>
              <w:sz w:val="18"/>
              <w:szCs w:val="18"/>
              <w:lang w:val="it-IT" w:eastAsia="it-IT"/>
            </w:rPr>
            <w:t>Pagina</w:t>
          </w:r>
        </w:p>
        <w:p w14:paraId="2A2F8CDF" w14:textId="04CCF8F7" w:rsidR="002079FD" w:rsidRPr="008F21A1" w:rsidRDefault="002079FD" w:rsidP="003C7354">
          <w:pPr>
            <w:pStyle w:val="Pidipagina"/>
            <w:pBdr>
              <w:top w:val="none" w:sz="0" w:space="0" w:color="auto"/>
            </w:pBdr>
            <w:jc w:val="right"/>
            <w:rPr>
              <w:sz w:val="18"/>
              <w:szCs w:val="18"/>
              <w:lang w:val="it-IT" w:eastAsia="it-IT"/>
            </w:rPr>
          </w:pPr>
          <w:r w:rsidRPr="008F21A1">
            <w:rPr>
              <w:b/>
              <w:i/>
              <w:sz w:val="18"/>
              <w:szCs w:val="18"/>
              <w:lang w:val="it-IT" w:eastAsia="it-IT"/>
            </w:rPr>
            <w:fldChar w:fldCharType="begin"/>
          </w:r>
          <w:r w:rsidRPr="008F21A1">
            <w:rPr>
              <w:b/>
              <w:i/>
              <w:sz w:val="18"/>
              <w:szCs w:val="18"/>
              <w:lang w:val="it-IT" w:eastAsia="it-IT"/>
            </w:rPr>
            <w:instrText xml:space="preserve"> PAGE   \* MERGEFORMAT </w:instrText>
          </w:r>
          <w:r w:rsidRPr="008F21A1">
            <w:rPr>
              <w:b/>
              <w:i/>
              <w:sz w:val="18"/>
              <w:szCs w:val="18"/>
              <w:lang w:val="it-IT" w:eastAsia="it-IT"/>
            </w:rPr>
            <w:fldChar w:fldCharType="separate"/>
          </w:r>
          <w:r>
            <w:rPr>
              <w:b/>
              <w:i/>
              <w:noProof/>
              <w:sz w:val="18"/>
              <w:szCs w:val="18"/>
              <w:lang w:val="it-IT" w:eastAsia="it-IT"/>
            </w:rPr>
            <w:t>15</w:t>
          </w:r>
          <w:r w:rsidRPr="008F21A1">
            <w:rPr>
              <w:b/>
              <w:i/>
              <w:sz w:val="18"/>
              <w:szCs w:val="18"/>
              <w:lang w:val="it-IT" w:eastAsia="it-IT"/>
            </w:rPr>
            <w:fldChar w:fldCharType="end"/>
          </w:r>
          <w:r w:rsidRPr="008F21A1">
            <w:rPr>
              <w:sz w:val="18"/>
              <w:szCs w:val="18"/>
              <w:lang w:val="it-IT" w:eastAsia="it-IT"/>
            </w:rPr>
            <w:t xml:space="preserve"> di </w:t>
          </w:r>
          <w:r w:rsidRPr="008F21A1">
            <w:rPr>
              <w:b/>
              <w:i/>
              <w:sz w:val="18"/>
              <w:szCs w:val="18"/>
              <w:lang w:val="it-IT" w:eastAsia="it-IT"/>
            </w:rPr>
            <w:fldChar w:fldCharType="begin"/>
          </w:r>
          <w:r w:rsidRPr="008F21A1">
            <w:rPr>
              <w:b/>
              <w:i/>
              <w:sz w:val="18"/>
              <w:szCs w:val="18"/>
              <w:lang w:val="it-IT" w:eastAsia="it-IT"/>
            </w:rPr>
            <w:instrText xml:space="preserve"> NUMPAGES  \* Arabic  \* MERGEFORMAT </w:instrText>
          </w:r>
          <w:r w:rsidRPr="008F21A1">
            <w:rPr>
              <w:b/>
              <w:i/>
              <w:sz w:val="18"/>
              <w:szCs w:val="18"/>
              <w:lang w:val="it-IT" w:eastAsia="it-IT"/>
            </w:rPr>
            <w:fldChar w:fldCharType="separate"/>
          </w:r>
          <w:r>
            <w:rPr>
              <w:b/>
              <w:i/>
              <w:noProof/>
              <w:sz w:val="18"/>
              <w:szCs w:val="18"/>
              <w:lang w:val="it-IT" w:eastAsia="it-IT"/>
            </w:rPr>
            <w:t>15</w:t>
          </w:r>
          <w:r w:rsidRPr="008F21A1">
            <w:rPr>
              <w:b/>
              <w:i/>
              <w:sz w:val="18"/>
              <w:szCs w:val="18"/>
              <w:lang w:val="it-IT" w:eastAsia="it-IT"/>
            </w:rPr>
            <w:fldChar w:fldCharType="end"/>
          </w:r>
        </w:p>
      </w:tc>
    </w:tr>
  </w:tbl>
  <w:p w14:paraId="037AE2C3" w14:textId="77777777" w:rsidR="002079FD" w:rsidRPr="00BC75C3" w:rsidRDefault="002079FD" w:rsidP="003C7354">
    <w:pPr>
      <w:pStyle w:val="Pidipagina"/>
      <w:pBdr>
        <w:top w:val="none" w:sz="0" w:space="0" w:color="auto"/>
      </w:pBd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5D4451" w14:textId="77777777" w:rsidR="002079FD" w:rsidRDefault="002079FD">
    <w:pPr>
      <w:pStyle w:val="Pidipagina"/>
      <w:tabs>
        <w:tab w:val="clear" w:pos="8789"/>
        <w:tab w:val="right" w:pos="9540"/>
      </w:tabs>
    </w:pPr>
    <w:r>
      <w:rPr>
        <w:color w:val="003300"/>
      </w:rPr>
      <w:tab/>
    </w:r>
    <w:r>
      <w:rPr>
        <w:b/>
        <w:color w:val="003300"/>
      </w:rPr>
      <w:t xml:space="preserve">Pagina </w:t>
    </w:r>
    <w:r>
      <w:rPr>
        <w:b/>
        <w:color w:val="003300"/>
      </w:rPr>
      <w:fldChar w:fldCharType="begin"/>
    </w:r>
    <w:r>
      <w:rPr>
        <w:b/>
        <w:color w:val="003300"/>
      </w:rPr>
      <w:instrText xml:space="preserve"> PAGE </w:instrText>
    </w:r>
    <w:r>
      <w:rPr>
        <w:b/>
        <w:color w:val="003300"/>
      </w:rPr>
      <w:fldChar w:fldCharType="separate"/>
    </w:r>
    <w:r>
      <w:rPr>
        <w:b/>
        <w:noProof/>
        <w:color w:val="003300"/>
      </w:rPr>
      <w:t>29</w:t>
    </w:r>
    <w:r>
      <w:rPr>
        <w:b/>
        <w:color w:val="003300"/>
      </w:rPr>
      <w:fldChar w:fldCharType="end"/>
    </w:r>
    <w:r>
      <w:rPr>
        <w:b/>
        <w:color w:val="003300"/>
      </w:rPr>
      <w:t xml:space="preserve"> di </w:t>
    </w:r>
    <w:r>
      <w:rPr>
        <w:b/>
        <w:color w:val="003300"/>
      </w:rPr>
      <w:fldChar w:fldCharType="begin"/>
    </w:r>
    <w:r>
      <w:rPr>
        <w:b/>
        <w:color w:val="003300"/>
      </w:rPr>
      <w:instrText xml:space="preserve"> NUMPAGES </w:instrText>
    </w:r>
    <w:r>
      <w:rPr>
        <w:b/>
        <w:color w:val="003300"/>
      </w:rPr>
      <w:fldChar w:fldCharType="separate"/>
    </w:r>
    <w:r>
      <w:rPr>
        <w:b/>
        <w:noProof/>
        <w:color w:val="003300"/>
      </w:rPr>
      <w:t>13</w:t>
    </w:r>
    <w:r>
      <w:rPr>
        <w:b/>
        <w:color w:val="003300"/>
      </w:rPr>
      <w:fldChar w:fldCharType="end"/>
    </w:r>
  </w:p>
  <w:p w14:paraId="6012C173" w14:textId="77777777" w:rsidR="002079FD" w:rsidRDefault="002079FD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5D55358" w14:textId="77777777" w:rsidR="00DA18E7" w:rsidRDefault="00DA18E7">
      <w:r>
        <w:separator/>
      </w:r>
    </w:p>
  </w:footnote>
  <w:footnote w:type="continuationSeparator" w:id="0">
    <w:p w14:paraId="49CEB6AA" w14:textId="77777777" w:rsidR="00DA18E7" w:rsidRDefault="00DA18E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639" w:type="dxa"/>
      <w:tblInd w:w="70" w:type="dxa"/>
      <w:tblBorders>
        <w:bottom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639"/>
    </w:tblGrid>
    <w:tr w:rsidR="002079FD" w14:paraId="60EF45A0" w14:textId="77777777">
      <w:trPr>
        <w:cantSplit/>
      </w:trPr>
      <w:tc>
        <w:tcPr>
          <w:tcW w:w="9639" w:type="dxa"/>
          <w:vAlign w:val="center"/>
        </w:tcPr>
        <w:p w14:paraId="1E7DF366" w14:textId="77777777" w:rsidR="002079FD" w:rsidRDefault="002079FD">
          <w:pPr>
            <w:pStyle w:val="Intestazione"/>
            <w:jc w:val="center"/>
          </w:pPr>
          <w:r>
            <w:rPr>
              <w:noProof/>
            </w:rPr>
            <w:drawing>
              <wp:inline distT="0" distB="0" distL="0" distR="0" wp14:anchorId="64777DB9" wp14:editId="571F1AEA">
                <wp:extent cx="6029325" cy="552450"/>
                <wp:effectExtent l="0" t="0" r="9525" b="0"/>
                <wp:docPr id="47" name="Immagine 47" descr="intestazion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 descr="intestazion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29325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64F0675" w14:textId="77777777" w:rsidR="002079FD" w:rsidRDefault="002079FD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4820"/>
      <w:gridCol w:w="4801"/>
    </w:tblGrid>
    <w:tr w:rsidR="002079FD" w14:paraId="75FC24D9" w14:textId="77777777">
      <w:tc>
        <w:tcPr>
          <w:tcW w:w="4889" w:type="dxa"/>
          <w:vAlign w:val="center"/>
        </w:tcPr>
        <w:p w14:paraId="0D0C92F0" w14:textId="1AD3E828" w:rsidR="002079FD" w:rsidRDefault="002079FD" w:rsidP="003C7354">
          <w:pPr>
            <w:pStyle w:val="Intestazione"/>
          </w:pPr>
          <w:r>
            <w:t>AGEA – PIANO COLTURALE GRAFICO E DOMANDA GRAFICA PSR 2018</w:t>
          </w:r>
        </w:p>
        <w:p w14:paraId="366DB710" w14:textId="77777777" w:rsidR="002079FD" w:rsidRDefault="002079FD" w:rsidP="009C1D67">
          <w:pPr>
            <w:pStyle w:val="Intestazione"/>
          </w:pPr>
          <w:r>
            <w:t>Schema</w:t>
          </w:r>
          <w:r w:rsidRPr="00026F8F">
            <w:t xml:space="preserve"> </w:t>
          </w:r>
          <w:r>
            <w:t xml:space="preserve">dati interscambio </w:t>
          </w:r>
        </w:p>
      </w:tc>
      <w:tc>
        <w:tcPr>
          <w:tcW w:w="4889" w:type="dxa"/>
          <w:vAlign w:val="center"/>
        </w:tcPr>
        <w:p w14:paraId="2A14AB4B" w14:textId="77777777" w:rsidR="002079FD" w:rsidRDefault="002079FD" w:rsidP="003C7354">
          <w:pPr>
            <w:pStyle w:val="Intestazione"/>
            <w:tabs>
              <w:tab w:val="clear" w:pos="9638"/>
            </w:tabs>
            <w:jc w:val="right"/>
          </w:pPr>
        </w:p>
      </w:tc>
    </w:tr>
  </w:tbl>
  <w:p w14:paraId="651E9968" w14:textId="77777777" w:rsidR="002079FD" w:rsidRPr="00BC75C3" w:rsidRDefault="002079FD" w:rsidP="003C7354">
    <w:pPr>
      <w:pStyle w:val="Intestazione"/>
      <w:tabs>
        <w:tab w:val="clear" w:pos="9638"/>
      </w:tabs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D4E88A0A"/>
    <w:lvl w:ilvl="0">
      <w:start w:val="1"/>
      <w:numFmt w:val="decimal"/>
      <w:pStyle w:val="Numeroelenco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048E18AA"/>
    <w:lvl w:ilvl="0">
      <w:start w:val="1"/>
      <w:numFmt w:val="decimal"/>
      <w:pStyle w:val="Numeroelenco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2190DBE8"/>
    <w:lvl w:ilvl="0">
      <w:start w:val="1"/>
      <w:numFmt w:val="decimal"/>
      <w:pStyle w:val="Numeroelenco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80"/>
    <w:multiLevelType w:val="singleLevel"/>
    <w:tmpl w:val="EF78698E"/>
    <w:lvl w:ilvl="0">
      <w:start w:val="1"/>
      <w:numFmt w:val="bullet"/>
      <w:pStyle w:val="Puntoelenco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4" w15:restartNumberingAfterBreak="0">
    <w:nsid w:val="FFFFFF81"/>
    <w:multiLevelType w:val="singleLevel"/>
    <w:tmpl w:val="47B8AC98"/>
    <w:lvl w:ilvl="0">
      <w:start w:val="1"/>
      <w:numFmt w:val="bullet"/>
      <w:pStyle w:val="Puntoelenco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2C0644E8"/>
    <w:lvl w:ilvl="0">
      <w:start w:val="1"/>
      <w:numFmt w:val="bullet"/>
      <w:pStyle w:val="Puntoelenco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6" w15:restartNumberingAfterBreak="0">
    <w:nsid w:val="03451D76"/>
    <w:multiLevelType w:val="hybridMultilevel"/>
    <w:tmpl w:val="CB88C26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5302C19"/>
    <w:multiLevelType w:val="hybridMultilevel"/>
    <w:tmpl w:val="F73418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7BF49D9"/>
    <w:multiLevelType w:val="hybridMultilevel"/>
    <w:tmpl w:val="919EDB1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9E5444F"/>
    <w:multiLevelType w:val="hybridMultilevel"/>
    <w:tmpl w:val="21D65048"/>
    <w:lvl w:ilvl="0" w:tplc="C0C02A44">
      <w:start w:val="1"/>
      <w:numFmt w:val="bullet"/>
      <w:pStyle w:val="ElencoPuntato1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 w:val="0"/>
        <w:i w:val="0"/>
        <w:color w:val="0000FF"/>
        <w:sz w:val="24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C4F6B2C"/>
    <w:multiLevelType w:val="singleLevel"/>
    <w:tmpl w:val="F62A6038"/>
    <w:lvl w:ilvl="0">
      <w:start w:val="1"/>
      <w:numFmt w:val="lowerLetter"/>
      <w:pStyle w:val="Elenco"/>
      <w:lvlText w:val="%1)"/>
      <w:lvlJc w:val="left"/>
      <w:pPr>
        <w:tabs>
          <w:tab w:val="num" w:pos="1134"/>
        </w:tabs>
        <w:ind w:left="1134" w:hanging="425"/>
      </w:pPr>
    </w:lvl>
  </w:abstractNum>
  <w:abstractNum w:abstractNumId="11" w15:restartNumberingAfterBreak="0">
    <w:nsid w:val="0CA53F7F"/>
    <w:multiLevelType w:val="hybridMultilevel"/>
    <w:tmpl w:val="77649A4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E1863C1"/>
    <w:multiLevelType w:val="hybridMultilevel"/>
    <w:tmpl w:val="4504394C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9CB3E43"/>
    <w:multiLevelType w:val="hybridMultilevel"/>
    <w:tmpl w:val="410A8ACA"/>
    <w:lvl w:ilvl="0" w:tplc="EDE6163E">
      <w:start w:val="1"/>
      <w:numFmt w:val="bullet"/>
      <w:pStyle w:val="ElencoPuntato2"/>
      <w:lvlText w:val="o"/>
      <w:lvlJc w:val="left"/>
      <w:pPr>
        <w:tabs>
          <w:tab w:val="num" w:pos="1440"/>
        </w:tabs>
        <w:ind w:left="1440" w:hanging="360"/>
      </w:pPr>
      <w:rPr>
        <w:rFonts w:hAnsi="Courier New" w:hint="default"/>
        <w:color w:val="0000FF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25E57124"/>
    <w:multiLevelType w:val="multilevel"/>
    <w:tmpl w:val="0410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5" w15:restartNumberingAfterBreak="0">
    <w:nsid w:val="26665C90"/>
    <w:multiLevelType w:val="hybridMultilevel"/>
    <w:tmpl w:val="95B85D9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F9E0E9D"/>
    <w:multiLevelType w:val="hybridMultilevel"/>
    <w:tmpl w:val="AEAA622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10E25E0"/>
    <w:multiLevelType w:val="hybridMultilevel"/>
    <w:tmpl w:val="689459C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D5C3809"/>
    <w:multiLevelType w:val="hybridMultilevel"/>
    <w:tmpl w:val="E3AA98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321140B"/>
    <w:multiLevelType w:val="singleLevel"/>
    <w:tmpl w:val="92F41CE6"/>
    <w:lvl w:ilvl="0">
      <w:start w:val="1"/>
      <w:numFmt w:val="decimal"/>
      <w:pStyle w:val="Considrant"/>
      <w:lvlText w:val="(%1)"/>
      <w:lvlJc w:val="left"/>
      <w:pPr>
        <w:tabs>
          <w:tab w:val="num" w:pos="709"/>
        </w:tabs>
        <w:ind w:left="709" w:hanging="709"/>
      </w:pPr>
    </w:lvl>
  </w:abstractNum>
  <w:abstractNum w:abstractNumId="20" w15:restartNumberingAfterBreak="0">
    <w:nsid w:val="500F1EAE"/>
    <w:multiLevelType w:val="singleLevel"/>
    <w:tmpl w:val="03064DCE"/>
    <w:lvl w:ilvl="0">
      <w:start w:val="1"/>
      <w:numFmt w:val="decimal"/>
      <w:pStyle w:val="Numeroelenco2"/>
      <w:lvlText w:val="%1."/>
      <w:lvlJc w:val="left"/>
      <w:pPr>
        <w:tabs>
          <w:tab w:val="num" w:pos="1559"/>
        </w:tabs>
        <w:ind w:left="1559" w:hanging="425"/>
      </w:pPr>
    </w:lvl>
  </w:abstractNum>
  <w:abstractNum w:abstractNumId="21" w15:restartNumberingAfterBreak="0">
    <w:nsid w:val="594566F9"/>
    <w:multiLevelType w:val="hybridMultilevel"/>
    <w:tmpl w:val="41109810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59793BD9"/>
    <w:multiLevelType w:val="hybridMultilevel"/>
    <w:tmpl w:val="81A8782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A2740F4"/>
    <w:multiLevelType w:val="multilevel"/>
    <w:tmpl w:val="0410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4" w15:restartNumberingAfterBreak="0">
    <w:nsid w:val="5A831426"/>
    <w:multiLevelType w:val="hybridMultilevel"/>
    <w:tmpl w:val="5DB692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CD532F0"/>
    <w:multiLevelType w:val="hybridMultilevel"/>
    <w:tmpl w:val="E02456CA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65250C89"/>
    <w:multiLevelType w:val="singleLevel"/>
    <w:tmpl w:val="7AB4F17A"/>
    <w:lvl w:ilvl="0">
      <w:start w:val="1"/>
      <w:numFmt w:val="decimal"/>
      <w:pStyle w:val="Numeroelenco"/>
      <w:lvlText w:val="%1."/>
      <w:lvlJc w:val="left"/>
      <w:pPr>
        <w:tabs>
          <w:tab w:val="num" w:pos="1134"/>
        </w:tabs>
        <w:ind w:left="1134" w:hanging="425"/>
      </w:pPr>
    </w:lvl>
  </w:abstractNum>
  <w:abstractNum w:abstractNumId="27" w15:restartNumberingAfterBreak="0">
    <w:nsid w:val="6F776D61"/>
    <w:multiLevelType w:val="hybridMultilevel"/>
    <w:tmpl w:val="7BACE56A"/>
    <w:lvl w:ilvl="0" w:tplc="AA16AEDA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0D73579"/>
    <w:multiLevelType w:val="singleLevel"/>
    <w:tmpl w:val="D3CE02C8"/>
    <w:lvl w:ilvl="0">
      <w:start w:val="1"/>
      <w:numFmt w:val="bullet"/>
      <w:pStyle w:val="Puntoelenco2"/>
      <w:lvlText w:val=""/>
      <w:lvlJc w:val="left"/>
      <w:pPr>
        <w:tabs>
          <w:tab w:val="num" w:pos="927"/>
        </w:tabs>
        <w:ind w:left="907" w:hanging="340"/>
      </w:pPr>
      <w:rPr>
        <w:rFonts w:ascii="Wingdings" w:hAnsi="Wingdings" w:hint="default"/>
        <w:sz w:val="16"/>
      </w:rPr>
    </w:lvl>
  </w:abstractNum>
  <w:abstractNum w:abstractNumId="29" w15:restartNumberingAfterBreak="0">
    <w:nsid w:val="73747471"/>
    <w:multiLevelType w:val="multilevel"/>
    <w:tmpl w:val="9BC67270"/>
    <w:lvl w:ilvl="0">
      <w:start w:val="1"/>
      <w:numFmt w:val="decimal"/>
      <w:pStyle w:val="Titolo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Titolo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Titolo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Titolo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30" w15:restartNumberingAfterBreak="0">
    <w:nsid w:val="76C1176C"/>
    <w:multiLevelType w:val="singleLevel"/>
    <w:tmpl w:val="BBDC9732"/>
    <w:lvl w:ilvl="0">
      <w:start w:val="1"/>
      <w:numFmt w:val="bullet"/>
      <w:pStyle w:val="Puntoelenco"/>
      <w:lvlText w:val="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</w:abstractNum>
  <w:num w:numId="1">
    <w:abstractNumId w:val="29"/>
  </w:num>
  <w:num w:numId="2">
    <w:abstractNumId w:val="30"/>
  </w:num>
  <w:num w:numId="3">
    <w:abstractNumId w:val="28"/>
  </w:num>
  <w:num w:numId="4">
    <w:abstractNumId w:val="5"/>
  </w:num>
  <w:num w:numId="5">
    <w:abstractNumId w:val="26"/>
  </w:num>
  <w:num w:numId="6">
    <w:abstractNumId w:val="20"/>
  </w:num>
  <w:num w:numId="7">
    <w:abstractNumId w:val="10"/>
  </w:num>
  <w:num w:numId="8">
    <w:abstractNumId w:val="3"/>
  </w:num>
  <w:num w:numId="9">
    <w:abstractNumId w:val="4"/>
  </w:num>
  <w:num w:numId="10">
    <w:abstractNumId w:val="2"/>
  </w:num>
  <w:num w:numId="11">
    <w:abstractNumId w:val="1"/>
  </w:num>
  <w:num w:numId="12">
    <w:abstractNumId w:val="0"/>
  </w:num>
  <w:num w:numId="13">
    <w:abstractNumId w:val="13"/>
  </w:num>
  <w:num w:numId="14">
    <w:abstractNumId w:val="9"/>
  </w:num>
  <w:num w:numId="15">
    <w:abstractNumId w:val="14"/>
  </w:num>
  <w:num w:numId="16">
    <w:abstractNumId w:val="19"/>
  </w:num>
  <w:num w:numId="17">
    <w:abstractNumId w:val="7"/>
  </w:num>
  <w:num w:numId="18">
    <w:abstractNumId w:val="18"/>
  </w:num>
  <w:num w:numId="19">
    <w:abstractNumId w:val="15"/>
  </w:num>
  <w:num w:numId="20">
    <w:abstractNumId w:val="24"/>
  </w:num>
  <w:num w:numId="21">
    <w:abstractNumId w:val="22"/>
  </w:num>
  <w:num w:numId="22">
    <w:abstractNumId w:val="27"/>
  </w:num>
  <w:num w:numId="23">
    <w:abstractNumId w:val="29"/>
  </w:num>
  <w:num w:numId="24">
    <w:abstractNumId w:val="23"/>
  </w:num>
  <w:num w:numId="25">
    <w:abstractNumId w:val="29"/>
  </w:num>
  <w:num w:numId="26">
    <w:abstractNumId w:val="16"/>
  </w:num>
  <w:num w:numId="27">
    <w:abstractNumId w:val="29"/>
  </w:num>
  <w:num w:numId="28">
    <w:abstractNumId w:val="29"/>
  </w:num>
  <w:num w:numId="29">
    <w:abstractNumId w:val="17"/>
  </w:num>
  <w:num w:numId="30">
    <w:abstractNumId w:val="11"/>
  </w:num>
  <w:num w:numId="31">
    <w:abstractNumId w:val="6"/>
  </w:num>
  <w:num w:numId="32">
    <w:abstractNumId w:val="8"/>
  </w:num>
  <w:num w:numId="33">
    <w:abstractNumId w:val="21"/>
  </w:num>
  <w:num w:numId="34">
    <w:abstractNumId w:val="19"/>
  </w:num>
  <w:num w:numId="35">
    <w:abstractNumId w:val="25"/>
  </w:num>
  <w:num w:numId="36">
    <w:abstractNumId w:val="19"/>
  </w:num>
  <w:num w:numId="37">
    <w:abstractNumId w:val="19"/>
  </w:num>
  <w:num w:numId="38">
    <w:abstractNumId w:val="12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0"/>
  <w:proofState w:spelling="clean" w:grammar="clean"/>
  <w:attachedTemplate r:id="rId1"/>
  <w:linkStyles/>
  <w:stylePaneFormatFilter w:val="5724" w:allStyles="0" w:customStyles="0" w:latentStyles="1" w:stylesInUse="0" w:headingStyles="1" w:numberingStyles="0" w:tableStyles="0" w:directFormattingOnRuns="1" w:directFormattingOnParagraphs="1" w:directFormattingOnNumbering="1" w:directFormattingOnTables="0" w:clearFormatting="1" w:top3HeadingStyles="0" w:visibleStyles="1" w:alternateStyleNames="0"/>
  <w:defaultTabStop w:val="709"/>
  <w:hyphenationZone w:val="283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62EB"/>
    <w:rsid w:val="000115BD"/>
    <w:rsid w:val="00024887"/>
    <w:rsid w:val="00024E6A"/>
    <w:rsid w:val="000435E7"/>
    <w:rsid w:val="000509E6"/>
    <w:rsid w:val="00066421"/>
    <w:rsid w:val="00071D0C"/>
    <w:rsid w:val="000720EA"/>
    <w:rsid w:val="00074B15"/>
    <w:rsid w:val="00083D5D"/>
    <w:rsid w:val="000B2545"/>
    <w:rsid w:val="000B489D"/>
    <w:rsid w:val="000C1088"/>
    <w:rsid w:val="000C1361"/>
    <w:rsid w:val="000C142D"/>
    <w:rsid w:val="000C2391"/>
    <w:rsid w:val="000C7BF1"/>
    <w:rsid w:val="000D3C02"/>
    <w:rsid w:val="000D750E"/>
    <w:rsid w:val="000E1B64"/>
    <w:rsid w:val="000E6BAB"/>
    <w:rsid w:val="000E7342"/>
    <w:rsid w:val="000F09D3"/>
    <w:rsid w:val="000F3D9C"/>
    <w:rsid w:val="00103B4F"/>
    <w:rsid w:val="00107109"/>
    <w:rsid w:val="00107E3E"/>
    <w:rsid w:val="00112B44"/>
    <w:rsid w:val="0012036B"/>
    <w:rsid w:val="00125538"/>
    <w:rsid w:val="00132B9E"/>
    <w:rsid w:val="0013537B"/>
    <w:rsid w:val="001365BC"/>
    <w:rsid w:val="00140671"/>
    <w:rsid w:val="001412AA"/>
    <w:rsid w:val="00141EA1"/>
    <w:rsid w:val="00143E4F"/>
    <w:rsid w:val="00147721"/>
    <w:rsid w:val="0015758A"/>
    <w:rsid w:val="00160102"/>
    <w:rsid w:val="0016342D"/>
    <w:rsid w:val="00164219"/>
    <w:rsid w:val="0016704B"/>
    <w:rsid w:val="00170E71"/>
    <w:rsid w:val="001749BF"/>
    <w:rsid w:val="00184F86"/>
    <w:rsid w:val="00190BD4"/>
    <w:rsid w:val="00193134"/>
    <w:rsid w:val="001A2AA9"/>
    <w:rsid w:val="001A2EAB"/>
    <w:rsid w:val="001B446F"/>
    <w:rsid w:val="001B63E8"/>
    <w:rsid w:val="001C0363"/>
    <w:rsid w:val="001C2FB8"/>
    <w:rsid w:val="001E0C2D"/>
    <w:rsid w:val="001F4303"/>
    <w:rsid w:val="00202756"/>
    <w:rsid w:val="002075F1"/>
    <w:rsid w:val="002079FD"/>
    <w:rsid w:val="00207B0E"/>
    <w:rsid w:val="00207F8D"/>
    <w:rsid w:val="00230C05"/>
    <w:rsid w:val="00234558"/>
    <w:rsid w:val="00234631"/>
    <w:rsid w:val="002356FB"/>
    <w:rsid w:val="00255C36"/>
    <w:rsid w:val="00256E76"/>
    <w:rsid w:val="00261A0B"/>
    <w:rsid w:val="0026339D"/>
    <w:rsid w:val="00264213"/>
    <w:rsid w:val="00282901"/>
    <w:rsid w:val="00285790"/>
    <w:rsid w:val="00287B9B"/>
    <w:rsid w:val="00291CAC"/>
    <w:rsid w:val="00296771"/>
    <w:rsid w:val="002A189A"/>
    <w:rsid w:val="002A285E"/>
    <w:rsid w:val="002A51B2"/>
    <w:rsid w:val="002A5B18"/>
    <w:rsid w:val="002A7B8C"/>
    <w:rsid w:val="002B0537"/>
    <w:rsid w:val="002B31C9"/>
    <w:rsid w:val="002C2EA9"/>
    <w:rsid w:val="002C46F9"/>
    <w:rsid w:val="002C6AE6"/>
    <w:rsid w:val="002C782A"/>
    <w:rsid w:val="002D3C18"/>
    <w:rsid w:val="002D7E4D"/>
    <w:rsid w:val="002E10BC"/>
    <w:rsid w:val="002E2602"/>
    <w:rsid w:val="002E7B48"/>
    <w:rsid w:val="00301BE1"/>
    <w:rsid w:val="0030507C"/>
    <w:rsid w:val="00312975"/>
    <w:rsid w:val="00313750"/>
    <w:rsid w:val="00314D9E"/>
    <w:rsid w:val="00325B2E"/>
    <w:rsid w:val="0033766A"/>
    <w:rsid w:val="00356537"/>
    <w:rsid w:val="00361062"/>
    <w:rsid w:val="003625E0"/>
    <w:rsid w:val="00380343"/>
    <w:rsid w:val="00380D10"/>
    <w:rsid w:val="003837D8"/>
    <w:rsid w:val="003857B0"/>
    <w:rsid w:val="003939B4"/>
    <w:rsid w:val="003A4AD1"/>
    <w:rsid w:val="003A7A24"/>
    <w:rsid w:val="003C704A"/>
    <w:rsid w:val="003C7354"/>
    <w:rsid w:val="003D0E90"/>
    <w:rsid w:val="003D35B2"/>
    <w:rsid w:val="003F1178"/>
    <w:rsid w:val="003F4B3C"/>
    <w:rsid w:val="0041003D"/>
    <w:rsid w:val="00413BB1"/>
    <w:rsid w:val="00415B7E"/>
    <w:rsid w:val="004219E9"/>
    <w:rsid w:val="004237E6"/>
    <w:rsid w:val="004332E3"/>
    <w:rsid w:val="0043673D"/>
    <w:rsid w:val="00444C54"/>
    <w:rsid w:val="004506E0"/>
    <w:rsid w:val="00450BB3"/>
    <w:rsid w:val="00452659"/>
    <w:rsid w:val="00455B2A"/>
    <w:rsid w:val="004629D3"/>
    <w:rsid w:val="00462D75"/>
    <w:rsid w:val="00466308"/>
    <w:rsid w:val="00475952"/>
    <w:rsid w:val="0047769D"/>
    <w:rsid w:val="00484E82"/>
    <w:rsid w:val="00494511"/>
    <w:rsid w:val="004A0486"/>
    <w:rsid w:val="004A2F3F"/>
    <w:rsid w:val="004A7E8D"/>
    <w:rsid w:val="004B29B1"/>
    <w:rsid w:val="004B2D87"/>
    <w:rsid w:val="004B4D65"/>
    <w:rsid w:val="004B6E89"/>
    <w:rsid w:val="004B73EE"/>
    <w:rsid w:val="004B7F16"/>
    <w:rsid w:val="004D5870"/>
    <w:rsid w:val="0050496A"/>
    <w:rsid w:val="005051F8"/>
    <w:rsid w:val="005055C4"/>
    <w:rsid w:val="00507F02"/>
    <w:rsid w:val="0051322C"/>
    <w:rsid w:val="005139E0"/>
    <w:rsid w:val="0051647B"/>
    <w:rsid w:val="00516866"/>
    <w:rsid w:val="005176E6"/>
    <w:rsid w:val="00520526"/>
    <w:rsid w:val="00525301"/>
    <w:rsid w:val="0052685F"/>
    <w:rsid w:val="00531EA5"/>
    <w:rsid w:val="00537D5A"/>
    <w:rsid w:val="00542B22"/>
    <w:rsid w:val="00543CF0"/>
    <w:rsid w:val="005515C9"/>
    <w:rsid w:val="005557C6"/>
    <w:rsid w:val="005578FF"/>
    <w:rsid w:val="00560F1B"/>
    <w:rsid w:val="00566D2A"/>
    <w:rsid w:val="00575253"/>
    <w:rsid w:val="00575C44"/>
    <w:rsid w:val="00582616"/>
    <w:rsid w:val="005900F0"/>
    <w:rsid w:val="00591257"/>
    <w:rsid w:val="005A20AB"/>
    <w:rsid w:val="005A533E"/>
    <w:rsid w:val="005A6A7E"/>
    <w:rsid w:val="005B40FD"/>
    <w:rsid w:val="005C08B1"/>
    <w:rsid w:val="005C5716"/>
    <w:rsid w:val="005D0CF1"/>
    <w:rsid w:val="005D243A"/>
    <w:rsid w:val="005D2A24"/>
    <w:rsid w:val="005D4746"/>
    <w:rsid w:val="005D4B4D"/>
    <w:rsid w:val="005E5E24"/>
    <w:rsid w:val="005E70DA"/>
    <w:rsid w:val="005F2460"/>
    <w:rsid w:val="005F36BA"/>
    <w:rsid w:val="005F4C90"/>
    <w:rsid w:val="005F5A4F"/>
    <w:rsid w:val="005F663B"/>
    <w:rsid w:val="00603DC9"/>
    <w:rsid w:val="006040D3"/>
    <w:rsid w:val="0061155F"/>
    <w:rsid w:val="006224B9"/>
    <w:rsid w:val="0062499D"/>
    <w:rsid w:val="006262EB"/>
    <w:rsid w:val="00631A54"/>
    <w:rsid w:val="006349B9"/>
    <w:rsid w:val="00636D42"/>
    <w:rsid w:val="00641F9B"/>
    <w:rsid w:val="00647449"/>
    <w:rsid w:val="006562B0"/>
    <w:rsid w:val="00664F42"/>
    <w:rsid w:val="006729C8"/>
    <w:rsid w:val="00673580"/>
    <w:rsid w:val="006737F7"/>
    <w:rsid w:val="00674FBA"/>
    <w:rsid w:val="006773FC"/>
    <w:rsid w:val="006829D5"/>
    <w:rsid w:val="006837B4"/>
    <w:rsid w:val="0069206C"/>
    <w:rsid w:val="006A13B4"/>
    <w:rsid w:val="006A20BB"/>
    <w:rsid w:val="006A34E3"/>
    <w:rsid w:val="006B3DFB"/>
    <w:rsid w:val="006B44E6"/>
    <w:rsid w:val="006B6B03"/>
    <w:rsid w:val="006C1875"/>
    <w:rsid w:val="006C73B3"/>
    <w:rsid w:val="006C7564"/>
    <w:rsid w:val="006D5AD2"/>
    <w:rsid w:val="006E1846"/>
    <w:rsid w:val="006F4BC0"/>
    <w:rsid w:val="006F748B"/>
    <w:rsid w:val="00707607"/>
    <w:rsid w:val="00712A02"/>
    <w:rsid w:val="00713F97"/>
    <w:rsid w:val="00724DD5"/>
    <w:rsid w:val="00730645"/>
    <w:rsid w:val="0073338F"/>
    <w:rsid w:val="00744ABD"/>
    <w:rsid w:val="0074671A"/>
    <w:rsid w:val="00751CC4"/>
    <w:rsid w:val="00752A90"/>
    <w:rsid w:val="0076073C"/>
    <w:rsid w:val="0076215C"/>
    <w:rsid w:val="0076450B"/>
    <w:rsid w:val="00766794"/>
    <w:rsid w:val="00784613"/>
    <w:rsid w:val="00793FDD"/>
    <w:rsid w:val="007B63A4"/>
    <w:rsid w:val="007B78BB"/>
    <w:rsid w:val="007C2D8B"/>
    <w:rsid w:val="007C3CCB"/>
    <w:rsid w:val="007C487D"/>
    <w:rsid w:val="007D125F"/>
    <w:rsid w:val="007D570F"/>
    <w:rsid w:val="007E4BF1"/>
    <w:rsid w:val="007F212D"/>
    <w:rsid w:val="007F33DF"/>
    <w:rsid w:val="007F72A8"/>
    <w:rsid w:val="00807A5C"/>
    <w:rsid w:val="00836316"/>
    <w:rsid w:val="00836EAD"/>
    <w:rsid w:val="00840E07"/>
    <w:rsid w:val="008441EF"/>
    <w:rsid w:val="00890283"/>
    <w:rsid w:val="008A67D6"/>
    <w:rsid w:val="008B10C4"/>
    <w:rsid w:val="008B4F61"/>
    <w:rsid w:val="008C1AE9"/>
    <w:rsid w:val="008C2E86"/>
    <w:rsid w:val="008D087D"/>
    <w:rsid w:val="008D2929"/>
    <w:rsid w:val="008E0F58"/>
    <w:rsid w:val="008E714F"/>
    <w:rsid w:val="008F6232"/>
    <w:rsid w:val="008F6C47"/>
    <w:rsid w:val="008F6EEE"/>
    <w:rsid w:val="00906F11"/>
    <w:rsid w:val="009076D5"/>
    <w:rsid w:val="00911386"/>
    <w:rsid w:val="00925A4D"/>
    <w:rsid w:val="009307A3"/>
    <w:rsid w:val="00954A1E"/>
    <w:rsid w:val="00954AA8"/>
    <w:rsid w:val="0095662B"/>
    <w:rsid w:val="00960A32"/>
    <w:rsid w:val="0096322D"/>
    <w:rsid w:val="00965027"/>
    <w:rsid w:val="0096755B"/>
    <w:rsid w:val="00970616"/>
    <w:rsid w:val="00971BB5"/>
    <w:rsid w:val="00974A57"/>
    <w:rsid w:val="00995248"/>
    <w:rsid w:val="009A0E9B"/>
    <w:rsid w:val="009A18A2"/>
    <w:rsid w:val="009B0462"/>
    <w:rsid w:val="009B2678"/>
    <w:rsid w:val="009C1D67"/>
    <w:rsid w:val="009D506A"/>
    <w:rsid w:val="009E11AE"/>
    <w:rsid w:val="009E29BE"/>
    <w:rsid w:val="009E729E"/>
    <w:rsid w:val="009F0578"/>
    <w:rsid w:val="009F0A5F"/>
    <w:rsid w:val="00A006F9"/>
    <w:rsid w:val="00A03616"/>
    <w:rsid w:val="00A03BBE"/>
    <w:rsid w:val="00A06E06"/>
    <w:rsid w:val="00A16C24"/>
    <w:rsid w:val="00A22D26"/>
    <w:rsid w:val="00A31E31"/>
    <w:rsid w:val="00A324FC"/>
    <w:rsid w:val="00A34884"/>
    <w:rsid w:val="00A40ACF"/>
    <w:rsid w:val="00A40FE9"/>
    <w:rsid w:val="00A46B14"/>
    <w:rsid w:val="00A509B3"/>
    <w:rsid w:val="00A50B25"/>
    <w:rsid w:val="00A5175D"/>
    <w:rsid w:val="00A55904"/>
    <w:rsid w:val="00A57455"/>
    <w:rsid w:val="00A6250E"/>
    <w:rsid w:val="00A64AF9"/>
    <w:rsid w:val="00A64B4E"/>
    <w:rsid w:val="00A665EE"/>
    <w:rsid w:val="00A674CD"/>
    <w:rsid w:val="00A75F3B"/>
    <w:rsid w:val="00A76F2B"/>
    <w:rsid w:val="00A771CC"/>
    <w:rsid w:val="00A810D1"/>
    <w:rsid w:val="00A8154F"/>
    <w:rsid w:val="00A834DD"/>
    <w:rsid w:val="00A86B8B"/>
    <w:rsid w:val="00A92D36"/>
    <w:rsid w:val="00A92FD1"/>
    <w:rsid w:val="00AA1276"/>
    <w:rsid w:val="00AA1BB1"/>
    <w:rsid w:val="00AB4E28"/>
    <w:rsid w:val="00AB5455"/>
    <w:rsid w:val="00AB765E"/>
    <w:rsid w:val="00AC6347"/>
    <w:rsid w:val="00AD4937"/>
    <w:rsid w:val="00AD7677"/>
    <w:rsid w:val="00AF2195"/>
    <w:rsid w:val="00AF4678"/>
    <w:rsid w:val="00AF568D"/>
    <w:rsid w:val="00B03214"/>
    <w:rsid w:val="00B043E5"/>
    <w:rsid w:val="00B07A88"/>
    <w:rsid w:val="00B07C7C"/>
    <w:rsid w:val="00B10A85"/>
    <w:rsid w:val="00B10C5A"/>
    <w:rsid w:val="00B23072"/>
    <w:rsid w:val="00B24447"/>
    <w:rsid w:val="00B342F6"/>
    <w:rsid w:val="00B37E4F"/>
    <w:rsid w:val="00B40B57"/>
    <w:rsid w:val="00B51735"/>
    <w:rsid w:val="00B61FCB"/>
    <w:rsid w:val="00B625F7"/>
    <w:rsid w:val="00B64D5A"/>
    <w:rsid w:val="00B72F69"/>
    <w:rsid w:val="00B779D9"/>
    <w:rsid w:val="00B82C3A"/>
    <w:rsid w:val="00B875F1"/>
    <w:rsid w:val="00B92B48"/>
    <w:rsid w:val="00BA0228"/>
    <w:rsid w:val="00BA5D81"/>
    <w:rsid w:val="00BB2A93"/>
    <w:rsid w:val="00BB7EF3"/>
    <w:rsid w:val="00BB7F26"/>
    <w:rsid w:val="00BE10F4"/>
    <w:rsid w:val="00BE1B62"/>
    <w:rsid w:val="00BE4708"/>
    <w:rsid w:val="00BE473D"/>
    <w:rsid w:val="00BE4C2A"/>
    <w:rsid w:val="00BE5FBE"/>
    <w:rsid w:val="00BF65D6"/>
    <w:rsid w:val="00BF7F39"/>
    <w:rsid w:val="00C15CA1"/>
    <w:rsid w:val="00C1723E"/>
    <w:rsid w:val="00C17A11"/>
    <w:rsid w:val="00C20BA0"/>
    <w:rsid w:val="00C211EE"/>
    <w:rsid w:val="00C2266F"/>
    <w:rsid w:val="00C22E31"/>
    <w:rsid w:val="00C248CF"/>
    <w:rsid w:val="00C50614"/>
    <w:rsid w:val="00C5081F"/>
    <w:rsid w:val="00C522C7"/>
    <w:rsid w:val="00C56F2A"/>
    <w:rsid w:val="00C66C94"/>
    <w:rsid w:val="00C70D4D"/>
    <w:rsid w:val="00C76D8C"/>
    <w:rsid w:val="00C83877"/>
    <w:rsid w:val="00C92691"/>
    <w:rsid w:val="00CA78A2"/>
    <w:rsid w:val="00CB2D3A"/>
    <w:rsid w:val="00CB5791"/>
    <w:rsid w:val="00CB58F7"/>
    <w:rsid w:val="00CB6839"/>
    <w:rsid w:val="00CC2DE9"/>
    <w:rsid w:val="00CC4BC7"/>
    <w:rsid w:val="00CD0BAB"/>
    <w:rsid w:val="00CE3421"/>
    <w:rsid w:val="00CE53A2"/>
    <w:rsid w:val="00CF4A1A"/>
    <w:rsid w:val="00D217A5"/>
    <w:rsid w:val="00D26D30"/>
    <w:rsid w:val="00D31BE0"/>
    <w:rsid w:val="00D3482A"/>
    <w:rsid w:val="00D42FD8"/>
    <w:rsid w:val="00D435A6"/>
    <w:rsid w:val="00D44972"/>
    <w:rsid w:val="00D45FFA"/>
    <w:rsid w:val="00D46680"/>
    <w:rsid w:val="00D473FA"/>
    <w:rsid w:val="00D52204"/>
    <w:rsid w:val="00D5306D"/>
    <w:rsid w:val="00D55190"/>
    <w:rsid w:val="00D66072"/>
    <w:rsid w:val="00D84B37"/>
    <w:rsid w:val="00D87488"/>
    <w:rsid w:val="00D91D89"/>
    <w:rsid w:val="00D93178"/>
    <w:rsid w:val="00D972E3"/>
    <w:rsid w:val="00DA18E7"/>
    <w:rsid w:val="00DA45E5"/>
    <w:rsid w:val="00DA73C7"/>
    <w:rsid w:val="00DA7615"/>
    <w:rsid w:val="00DB06FD"/>
    <w:rsid w:val="00DB2346"/>
    <w:rsid w:val="00DC3374"/>
    <w:rsid w:val="00DC3598"/>
    <w:rsid w:val="00DC71DA"/>
    <w:rsid w:val="00DD3377"/>
    <w:rsid w:val="00DD7E2F"/>
    <w:rsid w:val="00DF4CA6"/>
    <w:rsid w:val="00DF56F3"/>
    <w:rsid w:val="00E007E1"/>
    <w:rsid w:val="00E01CA5"/>
    <w:rsid w:val="00E11409"/>
    <w:rsid w:val="00E15353"/>
    <w:rsid w:val="00E2605E"/>
    <w:rsid w:val="00E261DC"/>
    <w:rsid w:val="00E36C58"/>
    <w:rsid w:val="00E37040"/>
    <w:rsid w:val="00E4103B"/>
    <w:rsid w:val="00E52056"/>
    <w:rsid w:val="00E523FA"/>
    <w:rsid w:val="00E57A40"/>
    <w:rsid w:val="00E60130"/>
    <w:rsid w:val="00E64AF4"/>
    <w:rsid w:val="00E65DF4"/>
    <w:rsid w:val="00E67E10"/>
    <w:rsid w:val="00E82AC3"/>
    <w:rsid w:val="00E90582"/>
    <w:rsid w:val="00E93C0F"/>
    <w:rsid w:val="00EA4016"/>
    <w:rsid w:val="00EA63BB"/>
    <w:rsid w:val="00EB39E5"/>
    <w:rsid w:val="00EB6FA4"/>
    <w:rsid w:val="00EB752F"/>
    <w:rsid w:val="00EC5A46"/>
    <w:rsid w:val="00EC66FD"/>
    <w:rsid w:val="00ED7BA3"/>
    <w:rsid w:val="00EE084A"/>
    <w:rsid w:val="00EE42A0"/>
    <w:rsid w:val="00EE531A"/>
    <w:rsid w:val="00EF3490"/>
    <w:rsid w:val="00F00697"/>
    <w:rsid w:val="00F07C8F"/>
    <w:rsid w:val="00F11AC0"/>
    <w:rsid w:val="00F154E4"/>
    <w:rsid w:val="00F22660"/>
    <w:rsid w:val="00F2345C"/>
    <w:rsid w:val="00F240DC"/>
    <w:rsid w:val="00F278B9"/>
    <w:rsid w:val="00F33FEB"/>
    <w:rsid w:val="00F343BC"/>
    <w:rsid w:val="00F358B2"/>
    <w:rsid w:val="00F37E0C"/>
    <w:rsid w:val="00F412DE"/>
    <w:rsid w:val="00F51446"/>
    <w:rsid w:val="00F60361"/>
    <w:rsid w:val="00F61655"/>
    <w:rsid w:val="00F72491"/>
    <w:rsid w:val="00F822AA"/>
    <w:rsid w:val="00F82414"/>
    <w:rsid w:val="00F83A51"/>
    <w:rsid w:val="00F84D07"/>
    <w:rsid w:val="00F866A7"/>
    <w:rsid w:val="00F97BB9"/>
    <w:rsid w:val="00FB41A5"/>
    <w:rsid w:val="00FC06E8"/>
    <w:rsid w:val="00FC4077"/>
    <w:rsid w:val="00FC7489"/>
    <w:rsid w:val="00FE3D69"/>
    <w:rsid w:val="00FF30D2"/>
    <w:rsid w:val="00FF5E23"/>
    <w:rsid w:val="00FF6CF4"/>
    <w:rsid w:val="00FF6D84"/>
    <w:rsid w:val="00FF76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1AA531EA"/>
  <w15:chartTrackingRefBased/>
  <w15:docId w15:val="{75F592F0-91E3-4340-BC64-28103CA78B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qFormat="1"/>
    <w:lsdException w:name="Body Text" w:uiPriority="99"/>
    <w:lsdException w:name="Subtitle" w:qFormat="1"/>
    <w:lsdException w:name="Hyperlink" w:uiPriority="99"/>
    <w:lsdException w:name="Strong" w:qFormat="1"/>
    <w:lsdException w:name="Emphasis" w:qFormat="1"/>
    <w:lsdException w:name="HTML Preformatted" w:semiHidden="1" w:uiPriority="99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e">
    <w:name w:val="Normal"/>
    <w:qFormat/>
    <w:rsid w:val="00110B30"/>
    <w:rPr>
      <w:sz w:val="24"/>
      <w:szCs w:val="24"/>
    </w:rPr>
  </w:style>
  <w:style w:type="paragraph" w:styleId="Titolo1">
    <w:name w:val="heading 1"/>
    <w:aliases w:val="Capitolo,t1,H1,1. Heading 1,1,toc 1,rlhead1,Capitolo1,Capitolo2,Capitolo3,Capitolo4,Capitolo5,Capitolo6,Capitolo7,Capitolo8,Capitolo11,Capitolo21,Capitolo31,Capitolo41,Capitolo51,Capitolo61,Capitolo71,Capitolo9,Capitolo12,Capitolo22,Capitolo32"/>
    <w:basedOn w:val="Titolo"/>
    <w:next w:val="Corpotesto"/>
    <w:link w:val="Titolo1Carattere"/>
    <w:qFormat/>
    <w:rsid w:val="00C23394"/>
    <w:pPr>
      <w:numPr>
        <w:numId w:val="1"/>
      </w:numPr>
      <w:shd w:val="clear" w:color="auto" w:fill="0000FF"/>
    </w:pPr>
    <w:rPr>
      <w:color w:val="FFFFFF"/>
      <w:sz w:val="32"/>
    </w:rPr>
  </w:style>
  <w:style w:type="paragraph" w:styleId="Titolo2">
    <w:name w:val="heading 2"/>
    <w:aliases w:val="CAPITOLO,h2,2nd level,H2,t2,2 Heading,2ndOrd (A.),Appendix Title,ah1,A1,Main Hd,Second-Order Heading,A.B.C.,l2,heading 2,Heading new,2,ITT t2,Header 2,Level 2 Head,rlhead2,Heading 2-,Blue 2,ASAPHeading 2,Attribute Heading 2,ICL,h 3,A,chn, ICL"/>
    <w:basedOn w:val="Titolo"/>
    <w:next w:val="Corpotesto"/>
    <w:qFormat/>
    <w:pPr>
      <w:numPr>
        <w:ilvl w:val="1"/>
        <w:numId w:val="1"/>
      </w:numPr>
      <w:spacing w:before="480" w:after="60"/>
      <w:outlineLvl w:val="1"/>
    </w:pPr>
    <w:rPr>
      <w:i/>
      <w:color w:val="0000FF"/>
    </w:rPr>
  </w:style>
  <w:style w:type="paragraph" w:styleId="Titolo3">
    <w:name w:val="heading 3"/>
    <w:aliases w:val="§,t3,§§,3 Heading,3rdOrd (1.),Unnumbered Head,uh,UH,Third-Order Heading,H3,Titolo Sottoparagrafo,Arial 12 Fett,3,l3,CT,h3,Unterabschnitt,Scheda,3rd level,h31,h32,h33,h34,h35,h36,h37,h38,h39,h310,h311,h312,h313,h314,Numbered - 3,heading 3,1.1.1"/>
    <w:basedOn w:val="Normale"/>
    <w:next w:val="Corpotesto"/>
    <w:qFormat/>
    <w:pPr>
      <w:keepNext/>
      <w:numPr>
        <w:ilvl w:val="2"/>
        <w:numId w:val="1"/>
      </w:numPr>
      <w:spacing w:before="240" w:after="60"/>
      <w:outlineLvl w:val="2"/>
    </w:pPr>
    <w:rPr>
      <w:rFonts w:ascii="Century Gothic" w:hAnsi="Century Gothic"/>
      <w:b/>
      <w:color w:val="008000"/>
    </w:rPr>
  </w:style>
  <w:style w:type="paragraph" w:styleId="Titolo4">
    <w:name w:val="heading 4"/>
    <w:aliases w:val="t4,h4,H4,Titolo 4 x, Heading 4,ASAPHeading 4,Titolo 4.gf,First Subheading,4,prov,44,H41,H42,H43,H44,H45,H46,H47,ITT t4,PA Micro Section,TE Heading 4,Ref Heading 1,rh1,Heading sql,Ref Heading 11,rh11,Heading sql1,h41,First Subheading1,4 bullet"/>
    <w:basedOn w:val="Normale"/>
    <w:next w:val="Corpotesto"/>
    <w:autoRedefine/>
    <w:qFormat/>
    <w:rsid w:val="00066C4D"/>
    <w:pPr>
      <w:keepNext/>
      <w:numPr>
        <w:ilvl w:val="3"/>
        <w:numId w:val="1"/>
      </w:numPr>
      <w:spacing w:before="240" w:after="60"/>
      <w:outlineLvl w:val="3"/>
    </w:pPr>
    <w:rPr>
      <w:rFonts w:ascii="Century Gothic" w:hAnsi="Century Gothic"/>
      <w:b/>
      <w:color w:val="800080"/>
    </w:rPr>
  </w:style>
  <w:style w:type="paragraph" w:styleId="Titolo5">
    <w:name w:val="heading 5"/>
    <w:aliases w:val="Tit5"/>
    <w:basedOn w:val="Normale"/>
    <w:next w:val="Corpotesto"/>
    <w:qFormat/>
    <w:pPr>
      <w:keepNext/>
      <w:spacing w:before="240" w:after="60"/>
      <w:outlineLvl w:val="4"/>
    </w:pPr>
    <w:rPr>
      <w:rFonts w:ascii="Century Gothic" w:hAnsi="Century Gothic"/>
      <w:b/>
      <w:bCs/>
      <w:sz w:val="22"/>
    </w:rPr>
  </w:style>
  <w:style w:type="paragraph" w:styleId="Titolo6">
    <w:name w:val="heading 6"/>
    <w:basedOn w:val="Normale"/>
    <w:next w:val="Corpotesto"/>
    <w:qFormat/>
    <w:pPr>
      <w:keepNext/>
      <w:spacing w:before="240" w:after="60"/>
      <w:outlineLvl w:val="5"/>
    </w:pPr>
    <w:rPr>
      <w:b/>
      <w:i/>
    </w:rPr>
  </w:style>
  <w:style w:type="paragraph" w:styleId="Titolo7">
    <w:name w:val="heading 7"/>
    <w:basedOn w:val="Normale"/>
    <w:next w:val="Corpotesto"/>
    <w:qFormat/>
    <w:pPr>
      <w:keepNext/>
      <w:spacing w:before="240" w:after="60"/>
      <w:outlineLvl w:val="6"/>
    </w:pPr>
    <w:rPr>
      <w:b/>
      <w:color w:val="3366FF"/>
      <w:sz w:val="22"/>
    </w:rPr>
  </w:style>
  <w:style w:type="paragraph" w:styleId="Titolo8">
    <w:name w:val="heading 8"/>
    <w:basedOn w:val="Normale"/>
    <w:next w:val="Rientrocorpodeltesto"/>
    <w:qFormat/>
    <w:pPr>
      <w:keepNext/>
      <w:spacing w:before="240" w:after="60"/>
      <w:ind w:left="1134"/>
      <w:outlineLvl w:val="7"/>
    </w:pPr>
    <w:rPr>
      <w:rFonts w:ascii="Century Gothic" w:hAnsi="Century Gothic"/>
      <w:i/>
      <w:color w:val="FF00FF"/>
      <w:sz w:val="20"/>
    </w:rPr>
  </w:style>
  <w:style w:type="paragraph" w:styleId="Titolo9">
    <w:name w:val="heading 9"/>
    <w:basedOn w:val="Normale"/>
    <w:next w:val="Rientrocorpodeltesto2"/>
    <w:qFormat/>
    <w:pPr>
      <w:keepNext/>
      <w:spacing w:before="240" w:after="60"/>
      <w:ind w:left="1560"/>
      <w:outlineLvl w:val="8"/>
    </w:pPr>
    <w:rPr>
      <w:rFonts w:ascii="Century Gothic" w:hAnsi="Century Gothic"/>
      <w:b/>
      <w:i/>
      <w:sz w:val="1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itolo">
    <w:name w:val="Title"/>
    <w:basedOn w:val="Normale"/>
    <w:qFormat/>
    <w:pPr>
      <w:keepNext/>
      <w:suppressAutoHyphens/>
      <w:spacing w:before="360" w:after="240"/>
      <w:outlineLvl w:val="0"/>
    </w:pPr>
    <w:rPr>
      <w:rFonts w:ascii="Century Gothic" w:hAnsi="Century Gothic"/>
      <w:b/>
      <w:kern w:val="28"/>
      <w:sz w:val="28"/>
    </w:rPr>
  </w:style>
  <w:style w:type="paragraph" w:styleId="Corpotesto">
    <w:name w:val="Body Text"/>
    <w:aliases w:val="bt,BODY TEXT,body text,t,Block text,heading_txt,bodytxy2,Para,EHPT,Body Text2,bt1,bodytext,BT,txt1,T1,EDStext,sp,bullet title,sbs,block text,Resume Text,bt4,body text4,bt5,body text5,body text1,tx,text,Justified,pp,RFP Text,contents,bt2"/>
    <w:basedOn w:val="Normale"/>
    <w:link w:val="CorpotestoCarattere"/>
    <w:uiPriority w:val="99"/>
    <w:semiHidden/>
    <w:pPr>
      <w:spacing w:before="60" w:after="120"/>
    </w:pPr>
  </w:style>
  <w:style w:type="paragraph" w:styleId="Rientrocorpodeltesto">
    <w:name w:val="Body Text Indent"/>
    <w:aliases w:val="Rientro corpo del testo Carattere Carattere Carattere,Rientro corpo del testo Carattere Carattere,Rientro corpo del testo Carattere"/>
    <w:basedOn w:val="Corpotesto"/>
    <w:semiHidden/>
    <w:pPr>
      <w:ind w:left="1134"/>
    </w:pPr>
  </w:style>
  <w:style w:type="paragraph" w:styleId="Rientrocorpodeltesto2">
    <w:name w:val="Body Text Indent 2"/>
    <w:basedOn w:val="Normale"/>
    <w:semiHidden/>
    <w:pPr>
      <w:spacing w:after="40"/>
      <w:ind w:left="1559"/>
    </w:pPr>
  </w:style>
  <w:style w:type="character" w:styleId="Collegamentoipertestuale">
    <w:name w:val="Hyperlink"/>
    <w:uiPriority w:val="99"/>
    <w:rPr>
      <w:color w:val="0000FF"/>
      <w:u w:val="single"/>
    </w:rPr>
  </w:style>
  <w:style w:type="paragraph" w:styleId="Puntoelenco">
    <w:name w:val="List Bullet"/>
    <w:aliases w:val="UL,UL1,UL2,UL3,UL3 Carattere Carattere Carattere Carattere,UL3 Carattere Carattere Carattere Carattere Carattere Carattere Carattere Carattere Carattere Carattere Carattere Carattere Carattere Carattere Carattere Carattere"/>
    <w:basedOn w:val="Normale"/>
    <w:semiHidden/>
    <w:pPr>
      <w:numPr>
        <w:numId w:val="2"/>
      </w:numPr>
      <w:tabs>
        <w:tab w:val="clear" w:pos="360"/>
        <w:tab w:val="num" w:pos="1134"/>
      </w:tabs>
      <w:spacing w:after="40"/>
      <w:ind w:left="1134" w:hanging="425"/>
    </w:pPr>
  </w:style>
  <w:style w:type="paragraph" w:styleId="Numeroelenco">
    <w:name w:val="List Number"/>
    <w:basedOn w:val="Normale"/>
    <w:semiHidden/>
    <w:pPr>
      <w:numPr>
        <w:numId w:val="5"/>
      </w:numPr>
    </w:pPr>
  </w:style>
  <w:style w:type="paragraph" w:styleId="Puntoelenco2">
    <w:name w:val="List Bullet 2"/>
    <w:basedOn w:val="Normale"/>
    <w:semiHidden/>
    <w:pPr>
      <w:numPr>
        <w:numId w:val="3"/>
      </w:numPr>
      <w:tabs>
        <w:tab w:val="clear" w:pos="927"/>
        <w:tab w:val="num" w:pos="1560"/>
      </w:tabs>
      <w:ind w:left="1559" w:hanging="425"/>
    </w:pPr>
  </w:style>
  <w:style w:type="paragraph" w:styleId="Didascalia">
    <w:name w:val="caption"/>
    <w:basedOn w:val="Normale"/>
    <w:next w:val="Corpotesto"/>
    <w:qFormat/>
    <w:pPr>
      <w:keepNext/>
      <w:spacing w:before="120" w:after="120"/>
    </w:pPr>
    <w:rPr>
      <w:rFonts w:ascii="Century Gothic" w:hAnsi="Century Gothic"/>
      <w:b/>
      <w:sz w:val="20"/>
    </w:rPr>
  </w:style>
  <w:style w:type="paragraph" w:styleId="Intestazionemessaggio">
    <w:name w:val="Message Header"/>
    <w:basedOn w:val="Normale"/>
    <w:next w:val="Corpodeltesto3"/>
    <w:link w:val="IntestazionemessaggioCarattere"/>
    <w:uiPriority w:val="99"/>
    <w:semiHidden/>
    <w:pPr>
      <w:keepNext/>
      <w:shd w:val="clear" w:color="auto" w:fill="800080"/>
      <w:jc w:val="center"/>
    </w:pPr>
    <w:rPr>
      <w:rFonts w:ascii="Century Gothic" w:hAnsi="Century Gothic"/>
      <w:b/>
      <w:color w:val="FFFFFF"/>
      <w:sz w:val="20"/>
      <w:lang w:val="x-none" w:eastAsia="x-none"/>
    </w:rPr>
  </w:style>
  <w:style w:type="paragraph" w:styleId="Corpodeltesto3">
    <w:name w:val="Body Text 3"/>
    <w:basedOn w:val="Corpotesto"/>
    <w:semiHidden/>
    <w:pPr>
      <w:spacing w:after="0"/>
    </w:pPr>
    <w:rPr>
      <w:rFonts w:ascii="Century Gothic" w:hAnsi="Century Gothic"/>
      <w:sz w:val="18"/>
    </w:rPr>
  </w:style>
  <w:style w:type="paragraph" w:styleId="Corpodeltesto2">
    <w:name w:val="Body Text 2"/>
    <w:basedOn w:val="Corpotesto"/>
    <w:next w:val="Corpotesto"/>
    <w:semiHidden/>
    <w:pPr>
      <w:spacing w:before="320"/>
    </w:pPr>
  </w:style>
  <w:style w:type="paragraph" w:styleId="Puntoelenco3">
    <w:name w:val="List Bullet 3"/>
    <w:basedOn w:val="Normale"/>
    <w:semiHidden/>
    <w:pPr>
      <w:numPr>
        <w:numId w:val="4"/>
      </w:numPr>
      <w:tabs>
        <w:tab w:val="clear" w:pos="926"/>
        <w:tab w:val="num" w:pos="355"/>
      </w:tabs>
      <w:ind w:left="357" w:hanging="357"/>
    </w:pPr>
    <w:rPr>
      <w:rFonts w:ascii="Century Gothic" w:hAnsi="Century Gothic"/>
      <w:sz w:val="18"/>
    </w:rPr>
  </w:style>
  <w:style w:type="paragraph" w:customStyle="1" w:styleId="Comment">
    <w:name w:val="Comment"/>
    <w:basedOn w:val="Normale"/>
    <w:pPr>
      <w:autoSpaceDE w:val="0"/>
      <w:autoSpaceDN w:val="0"/>
      <w:adjustRightInd w:val="0"/>
    </w:pPr>
    <w:rPr>
      <w:rFonts w:eastAsia="SimSun"/>
      <w:lang w:val="en-GB" w:eastAsia="zh-CN"/>
    </w:rPr>
  </w:style>
  <w:style w:type="paragraph" w:customStyle="1" w:styleId="TableText">
    <w:name w:val="Table Text"/>
    <w:basedOn w:val="Normale"/>
    <w:pPr>
      <w:spacing w:before="60" w:after="60"/>
    </w:pPr>
    <w:rPr>
      <w:rFonts w:ascii="Arial" w:hAnsi="Arial"/>
      <w:snapToGrid w:val="0"/>
      <w:sz w:val="22"/>
      <w:lang w:val="en-US"/>
    </w:rPr>
  </w:style>
  <w:style w:type="paragraph" w:customStyle="1" w:styleId="Testopredefinito">
    <w:name w:val="Testo predefinito"/>
    <w:basedOn w:val="Normale"/>
    <w:rPr>
      <w:snapToGrid w:val="0"/>
      <w:lang w:val="en-US"/>
    </w:rPr>
  </w:style>
  <w:style w:type="character" w:customStyle="1" w:styleId="UL3CarattereCarattereCarattereCarattereCarattereCarattereCarattereCarattereCarattereCarattereCarattereCarattereCarattereCarattereCarattereCarattereCarattere">
    <w:name w:val="UL3 Carattere Carattere Carattere Carattere Carattere Carattere Carattere Carattere Carattere Carattere Carattere Carattere Carattere Carattere Carattere Carattere Carattere"/>
    <w:rPr>
      <w:rFonts w:ascii="Garamond" w:hAnsi="Garamond"/>
      <w:sz w:val="24"/>
      <w:lang w:val="it-IT" w:eastAsia="it-IT" w:bidi="ar-SA"/>
    </w:rPr>
  </w:style>
  <w:style w:type="paragraph" w:styleId="Mappadocumento">
    <w:name w:val="Document Map"/>
    <w:basedOn w:val="Normale"/>
    <w:semiHidden/>
    <w:pPr>
      <w:shd w:val="clear" w:color="auto" w:fill="000080"/>
    </w:pPr>
    <w:rPr>
      <w:rFonts w:ascii="Tahoma" w:hAnsi="Tahoma"/>
    </w:rPr>
  </w:style>
  <w:style w:type="paragraph" w:customStyle="1" w:styleId="Titolofrontespizio">
    <w:name w:val="Titolo frontespizio"/>
    <w:basedOn w:val="Normale"/>
    <w:pPr>
      <w:spacing w:before="1280" w:after="1280"/>
      <w:jc w:val="center"/>
    </w:pPr>
    <w:rPr>
      <w:rFonts w:ascii="Century Gothic" w:hAnsi="Century Gothic"/>
      <w:b/>
      <w:sz w:val="44"/>
    </w:rPr>
  </w:style>
  <w:style w:type="paragraph" w:styleId="Numeroelenco2">
    <w:name w:val="List Number 2"/>
    <w:basedOn w:val="Numeroelenco"/>
    <w:semiHidden/>
    <w:pPr>
      <w:numPr>
        <w:numId w:val="6"/>
      </w:numPr>
    </w:pPr>
  </w:style>
  <w:style w:type="paragraph" w:customStyle="1" w:styleId="Sottotitolofrontespizio">
    <w:name w:val="Sottotitolo frontespizio"/>
    <w:basedOn w:val="Titolofrontespizio"/>
    <w:rPr>
      <w:i/>
    </w:rPr>
  </w:style>
  <w:style w:type="paragraph" w:styleId="Indice1">
    <w:name w:val="index 1"/>
    <w:basedOn w:val="Normale"/>
    <w:next w:val="Normale"/>
    <w:autoRedefine/>
    <w:semiHidden/>
    <w:pPr>
      <w:ind w:left="240" w:hanging="240"/>
    </w:pPr>
  </w:style>
  <w:style w:type="paragraph" w:styleId="Titoloindice">
    <w:name w:val="index heading"/>
    <w:basedOn w:val="Normale"/>
    <w:next w:val="Indice1"/>
    <w:semiHidden/>
    <w:rPr>
      <w:sz w:val="20"/>
    </w:rPr>
  </w:style>
  <w:style w:type="character" w:styleId="Collegamentovisitato">
    <w:name w:val="FollowedHyperlink"/>
    <w:rPr>
      <w:color w:val="800080"/>
      <w:u w:val="single"/>
    </w:rPr>
  </w:style>
  <w:style w:type="paragraph" w:styleId="Intestazione">
    <w:name w:val="header"/>
    <w:basedOn w:val="Normale"/>
    <w:link w:val="IntestazioneCarattere"/>
    <w:pPr>
      <w:tabs>
        <w:tab w:val="center" w:pos="4819"/>
        <w:tab w:val="right" w:pos="9638"/>
      </w:tabs>
    </w:pPr>
    <w:rPr>
      <w:rFonts w:ascii="Century Gothic" w:hAnsi="Century Gothic"/>
      <w:sz w:val="16"/>
    </w:rPr>
  </w:style>
  <w:style w:type="paragraph" w:styleId="Pidipagina">
    <w:name w:val="footer"/>
    <w:basedOn w:val="Normale"/>
    <w:link w:val="PidipaginaCarattere"/>
    <w:uiPriority w:val="99"/>
    <w:pPr>
      <w:pBdr>
        <w:top w:val="single" w:sz="4" w:space="1" w:color="auto"/>
      </w:pBdr>
      <w:tabs>
        <w:tab w:val="right" w:pos="8789"/>
      </w:tabs>
    </w:pPr>
    <w:rPr>
      <w:rFonts w:ascii="Century Gothic" w:hAnsi="Century Gothic"/>
      <w:sz w:val="16"/>
      <w:szCs w:val="20"/>
      <w:lang w:val="x-none" w:eastAsia="x-none"/>
    </w:rPr>
  </w:style>
  <w:style w:type="character" w:styleId="Numeropagina">
    <w:name w:val="page number"/>
    <w:semiHidden/>
    <w:rPr>
      <w:rFonts w:ascii="Century Gothic" w:hAnsi="Century Gothic"/>
      <w:b/>
      <w:sz w:val="32"/>
    </w:rPr>
  </w:style>
  <w:style w:type="paragraph" w:customStyle="1" w:styleId="TitoloSommario">
    <w:name w:val="Titolo Sommario"/>
    <w:basedOn w:val="Titolo"/>
    <w:next w:val="Corpotesto"/>
    <w:pPr>
      <w:outlineLvl w:val="9"/>
    </w:pPr>
    <w:rPr>
      <w:rFonts w:ascii="Garamond" w:hAnsi="Garamond"/>
      <w:color w:val="800000"/>
      <w:sz w:val="32"/>
      <w:u w:val="single"/>
    </w:rPr>
  </w:style>
  <w:style w:type="paragraph" w:styleId="Sommario1">
    <w:name w:val="toc 1"/>
    <w:basedOn w:val="Normale"/>
    <w:next w:val="Normale"/>
    <w:autoRedefine/>
    <w:uiPriority w:val="39"/>
    <w:qFormat/>
    <w:rsid w:val="00EC5A46"/>
    <w:pPr>
      <w:keepNext/>
      <w:ind w:right="-18"/>
    </w:pPr>
    <w:rPr>
      <w:rFonts w:asciiTheme="minorHAnsi" w:hAnsiTheme="minorHAnsi" w:cstheme="minorHAnsi"/>
      <w:sz w:val="20"/>
      <w:szCs w:val="20"/>
    </w:rPr>
  </w:style>
  <w:style w:type="paragraph" w:styleId="Sommario2">
    <w:name w:val="toc 2"/>
    <w:basedOn w:val="Normale"/>
    <w:next w:val="Normale"/>
    <w:autoRedefine/>
    <w:uiPriority w:val="39"/>
    <w:qFormat/>
    <w:pPr>
      <w:ind w:left="240"/>
    </w:pPr>
    <w:rPr>
      <w:rFonts w:ascii="Calibri" w:hAnsi="Calibri"/>
      <w:smallCaps/>
      <w:sz w:val="20"/>
      <w:szCs w:val="20"/>
    </w:rPr>
  </w:style>
  <w:style w:type="paragraph" w:styleId="Sommario3">
    <w:name w:val="toc 3"/>
    <w:basedOn w:val="Normale"/>
    <w:next w:val="Normale"/>
    <w:autoRedefine/>
    <w:uiPriority w:val="39"/>
    <w:qFormat/>
    <w:pPr>
      <w:ind w:left="480"/>
    </w:pPr>
    <w:rPr>
      <w:rFonts w:ascii="Calibri" w:hAnsi="Calibri"/>
      <w:i/>
      <w:iCs/>
      <w:sz w:val="20"/>
      <w:szCs w:val="20"/>
    </w:rPr>
  </w:style>
  <w:style w:type="paragraph" w:styleId="Sommario4">
    <w:name w:val="toc 4"/>
    <w:basedOn w:val="Normale"/>
    <w:next w:val="Normale"/>
    <w:autoRedefine/>
    <w:uiPriority w:val="39"/>
    <w:pPr>
      <w:ind w:left="720"/>
    </w:pPr>
    <w:rPr>
      <w:rFonts w:ascii="Calibri" w:hAnsi="Calibri"/>
      <w:sz w:val="18"/>
      <w:szCs w:val="18"/>
    </w:rPr>
  </w:style>
  <w:style w:type="paragraph" w:styleId="Sommario5">
    <w:name w:val="toc 5"/>
    <w:basedOn w:val="Normale"/>
    <w:next w:val="Normale"/>
    <w:autoRedefine/>
    <w:uiPriority w:val="39"/>
    <w:semiHidden/>
    <w:pPr>
      <w:ind w:left="960"/>
    </w:pPr>
    <w:rPr>
      <w:rFonts w:ascii="Calibri" w:hAnsi="Calibri"/>
      <w:sz w:val="18"/>
      <w:szCs w:val="18"/>
    </w:rPr>
  </w:style>
  <w:style w:type="paragraph" w:styleId="Sommario6">
    <w:name w:val="toc 6"/>
    <w:basedOn w:val="Normale"/>
    <w:next w:val="Normale"/>
    <w:autoRedefine/>
    <w:uiPriority w:val="39"/>
    <w:semiHidden/>
    <w:pPr>
      <w:ind w:left="1200"/>
    </w:pPr>
    <w:rPr>
      <w:rFonts w:ascii="Calibri" w:hAnsi="Calibri"/>
      <w:sz w:val="18"/>
      <w:szCs w:val="18"/>
    </w:rPr>
  </w:style>
  <w:style w:type="paragraph" w:styleId="Sommario7">
    <w:name w:val="toc 7"/>
    <w:basedOn w:val="Normale"/>
    <w:next w:val="Normale"/>
    <w:autoRedefine/>
    <w:uiPriority w:val="39"/>
    <w:semiHidden/>
    <w:pPr>
      <w:ind w:left="1440"/>
    </w:pPr>
    <w:rPr>
      <w:rFonts w:ascii="Calibri" w:hAnsi="Calibri"/>
      <w:sz w:val="18"/>
      <w:szCs w:val="18"/>
    </w:rPr>
  </w:style>
  <w:style w:type="paragraph" w:styleId="Sommario8">
    <w:name w:val="toc 8"/>
    <w:basedOn w:val="Normale"/>
    <w:next w:val="Normale"/>
    <w:autoRedefine/>
    <w:uiPriority w:val="39"/>
    <w:semiHidden/>
    <w:pPr>
      <w:ind w:left="1680"/>
    </w:pPr>
    <w:rPr>
      <w:rFonts w:ascii="Calibri" w:hAnsi="Calibri"/>
      <w:sz w:val="18"/>
      <w:szCs w:val="18"/>
    </w:rPr>
  </w:style>
  <w:style w:type="paragraph" w:styleId="Sommario9">
    <w:name w:val="toc 9"/>
    <w:basedOn w:val="Normale"/>
    <w:next w:val="Normale"/>
    <w:autoRedefine/>
    <w:uiPriority w:val="39"/>
    <w:semiHidden/>
    <w:pPr>
      <w:ind w:left="1920"/>
    </w:pPr>
    <w:rPr>
      <w:rFonts w:ascii="Calibri" w:hAnsi="Calibri"/>
      <w:sz w:val="18"/>
      <w:szCs w:val="18"/>
    </w:rPr>
  </w:style>
  <w:style w:type="paragraph" w:styleId="Indicedellefigure">
    <w:name w:val="table of figures"/>
    <w:basedOn w:val="Normale"/>
    <w:next w:val="Normale"/>
    <w:semiHidden/>
    <w:pPr>
      <w:ind w:left="480" w:hanging="480"/>
    </w:pPr>
    <w:rPr>
      <w:smallCaps/>
      <w:sz w:val="20"/>
    </w:rPr>
  </w:style>
  <w:style w:type="paragraph" w:styleId="Indice2">
    <w:name w:val="index 2"/>
    <w:basedOn w:val="Normale"/>
    <w:next w:val="Normale"/>
    <w:autoRedefine/>
    <w:semiHidden/>
    <w:pPr>
      <w:ind w:left="480" w:hanging="240"/>
    </w:pPr>
  </w:style>
  <w:style w:type="paragraph" w:styleId="Elenco">
    <w:name w:val="List"/>
    <w:basedOn w:val="Normale"/>
    <w:semiHidden/>
    <w:pPr>
      <w:numPr>
        <w:numId w:val="7"/>
      </w:numPr>
    </w:pPr>
  </w:style>
  <w:style w:type="character" w:customStyle="1" w:styleId="positioning-and-legal">
    <w:name w:val="positioning-and-legal"/>
    <w:basedOn w:val="Carpredefinitoparagrafo"/>
  </w:style>
  <w:style w:type="paragraph" w:styleId="Testodelblocco">
    <w:name w:val="Block Text"/>
    <w:basedOn w:val="Normale"/>
    <w:semiHidden/>
    <w:pPr>
      <w:spacing w:after="120"/>
      <w:ind w:left="1440" w:right="1440"/>
    </w:pPr>
  </w:style>
  <w:style w:type="paragraph" w:styleId="Primorientrocorpodeltesto">
    <w:name w:val="Body Text First Indent"/>
    <w:basedOn w:val="Corpotesto"/>
    <w:semiHidden/>
    <w:pPr>
      <w:spacing w:before="0"/>
      <w:ind w:firstLine="210"/>
    </w:pPr>
  </w:style>
  <w:style w:type="paragraph" w:styleId="Primorientrocorpodeltesto2">
    <w:name w:val="Body Text First Indent 2"/>
    <w:basedOn w:val="Rientrocorpodeltesto"/>
    <w:semiHidden/>
    <w:pPr>
      <w:spacing w:before="0"/>
      <w:ind w:left="283" w:firstLine="210"/>
    </w:pPr>
  </w:style>
  <w:style w:type="paragraph" w:styleId="Rientrocorpodeltesto3">
    <w:name w:val="Body Text Indent 3"/>
    <w:basedOn w:val="Normale"/>
    <w:semiHidden/>
    <w:pPr>
      <w:spacing w:after="120"/>
      <w:ind w:left="283"/>
    </w:pPr>
    <w:rPr>
      <w:sz w:val="16"/>
      <w:szCs w:val="16"/>
    </w:rPr>
  </w:style>
  <w:style w:type="paragraph" w:styleId="Formuladichiusura">
    <w:name w:val="Closing"/>
    <w:basedOn w:val="Normale"/>
    <w:semiHidden/>
    <w:pPr>
      <w:ind w:left="4252"/>
    </w:pPr>
  </w:style>
  <w:style w:type="paragraph" w:styleId="Testocommento">
    <w:name w:val="annotation text"/>
    <w:basedOn w:val="Normale"/>
    <w:link w:val="TestocommentoCarattere"/>
    <w:rPr>
      <w:sz w:val="20"/>
      <w:lang w:val="x-none" w:eastAsia="x-none"/>
    </w:rPr>
  </w:style>
  <w:style w:type="paragraph" w:styleId="Data">
    <w:name w:val="Date"/>
    <w:basedOn w:val="Normale"/>
    <w:next w:val="Normale"/>
    <w:semiHidden/>
  </w:style>
  <w:style w:type="paragraph" w:styleId="Firmadipostaelettronica">
    <w:name w:val="E-mail Signature"/>
    <w:basedOn w:val="Normale"/>
    <w:semiHidden/>
  </w:style>
  <w:style w:type="paragraph" w:styleId="Testonotadichiusura">
    <w:name w:val="endnote text"/>
    <w:basedOn w:val="Normale"/>
    <w:semiHidden/>
    <w:rPr>
      <w:sz w:val="20"/>
    </w:rPr>
  </w:style>
  <w:style w:type="paragraph" w:styleId="Indirizzodestinatario">
    <w:name w:val="envelope address"/>
    <w:basedOn w:val="Normale"/>
    <w:semiHidden/>
    <w:pPr>
      <w:framePr w:w="7920" w:h="1980" w:hRule="exact" w:hSpace="180" w:wrap="auto" w:hAnchor="page" w:xAlign="center" w:yAlign="bottom"/>
      <w:ind w:left="2880"/>
    </w:pPr>
    <w:rPr>
      <w:rFonts w:ascii="Arial" w:hAnsi="Arial" w:cs="Arial"/>
    </w:rPr>
  </w:style>
  <w:style w:type="paragraph" w:styleId="Indirizzomittente">
    <w:name w:val="envelope return"/>
    <w:basedOn w:val="Normale"/>
    <w:semiHidden/>
    <w:rPr>
      <w:rFonts w:ascii="Arial" w:hAnsi="Arial" w:cs="Arial"/>
      <w:sz w:val="20"/>
    </w:rPr>
  </w:style>
  <w:style w:type="paragraph" w:styleId="Testonotaapidipagina">
    <w:name w:val="footnote text"/>
    <w:basedOn w:val="Normale"/>
    <w:semiHidden/>
    <w:rPr>
      <w:sz w:val="20"/>
    </w:rPr>
  </w:style>
  <w:style w:type="paragraph" w:styleId="IndirizzoHTML">
    <w:name w:val="HTML Address"/>
    <w:basedOn w:val="Normale"/>
    <w:semiHidden/>
    <w:rPr>
      <w:i/>
      <w:iCs/>
    </w:rPr>
  </w:style>
  <w:style w:type="paragraph" w:styleId="PreformattatoHTML">
    <w:name w:val="HTML Preformatted"/>
    <w:basedOn w:val="Normale"/>
    <w:link w:val="PreformattatoHTMLCarattere"/>
    <w:uiPriority w:val="99"/>
    <w:semiHidden/>
    <w:rPr>
      <w:rFonts w:ascii="Courier New" w:hAnsi="Courier New" w:cs="Courier New"/>
      <w:sz w:val="20"/>
    </w:rPr>
  </w:style>
  <w:style w:type="paragraph" w:styleId="Indice3">
    <w:name w:val="index 3"/>
    <w:basedOn w:val="Normale"/>
    <w:next w:val="Normale"/>
    <w:autoRedefine/>
    <w:semiHidden/>
    <w:pPr>
      <w:ind w:left="720" w:hanging="240"/>
    </w:pPr>
  </w:style>
  <w:style w:type="paragraph" w:styleId="Indice4">
    <w:name w:val="index 4"/>
    <w:basedOn w:val="Normale"/>
    <w:next w:val="Normale"/>
    <w:autoRedefine/>
    <w:semiHidden/>
    <w:pPr>
      <w:ind w:left="960" w:hanging="240"/>
    </w:pPr>
  </w:style>
  <w:style w:type="paragraph" w:styleId="Indice5">
    <w:name w:val="index 5"/>
    <w:basedOn w:val="Normale"/>
    <w:next w:val="Normale"/>
    <w:autoRedefine/>
    <w:semiHidden/>
    <w:pPr>
      <w:ind w:left="1200" w:hanging="240"/>
    </w:pPr>
  </w:style>
  <w:style w:type="paragraph" w:styleId="Indice6">
    <w:name w:val="index 6"/>
    <w:basedOn w:val="Normale"/>
    <w:next w:val="Normale"/>
    <w:autoRedefine/>
    <w:semiHidden/>
    <w:pPr>
      <w:ind w:left="1440" w:hanging="240"/>
    </w:pPr>
  </w:style>
  <w:style w:type="paragraph" w:styleId="Indice7">
    <w:name w:val="index 7"/>
    <w:basedOn w:val="Normale"/>
    <w:next w:val="Normale"/>
    <w:autoRedefine/>
    <w:semiHidden/>
    <w:pPr>
      <w:ind w:left="1680" w:hanging="240"/>
    </w:pPr>
  </w:style>
  <w:style w:type="paragraph" w:styleId="Indice8">
    <w:name w:val="index 8"/>
    <w:basedOn w:val="Normale"/>
    <w:next w:val="Normale"/>
    <w:autoRedefine/>
    <w:semiHidden/>
    <w:pPr>
      <w:ind w:left="1920" w:hanging="240"/>
    </w:pPr>
  </w:style>
  <w:style w:type="paragraph" w:styleId="Indice9">
    <w:name w:val="index 9"/>
    <w:basedOn w:val="Normale"/>
    <w:next w:val="Normale"/>
    <w:autoRedefine/>
    <w:semiHidden/>
    <w:pPr>
      <w:ind w:left="2160" w:hanging="240"/>
    </w:pPr>
  </w:style>
  <w:style w:type="paragraph" w:styleId="Elenco2">
    <w:name w:val="List 2"/>
    <w:basedOn w:val="Normale"/>
    <w:semiHidden/>
    <w:pPr>
      <w:ind w:left="566" w:hanging="283"/>
    </w:pPr>
  </w:style>
  <w:style w:type="paragraph" w:styleId="Elenco3">
    <w:name w:val="List 3"/>
    <w:basedOn w:val="Normale"/>
    <w:semiHidden/>
    <w:pPr>
      <w:ind w:left="849" w:hanging="283"/>
    </w:pPr>
  </w:style>
  <w:style w:type="paragraph" w:styleId="Elenco4">
    <w:name w:val="List 4"/>
    <w:basedOn w:val="Normale"/>
    <w:semiHidden/>
    <w:pPr>
      <w:ind w:left="1132" w:hanging="283"/>
    </w:pPr>
  </w:style>
  <w:style w:type="paragraph" w:styleId="Elenco5">
    <w:name w:val="List 5"/>
    <w:basedOn w:val="Normale"/>
    <w:semiHidden/>
    <w:pPr>
      <w:ind w:left="1415" w:hanging="283"/>
    </w:pPr>
  </w:style>
  <w:style w:type="paragraph" w:styleId="Puntoelenco4">
    <w:name w:val="List Bullet 4"/>
    <w:basedOn w:val="Normale"/>
    <w:autoRedefine/>
    <w:semiHidden/>
    <w:pPr>
      <w:numPr>
        <w:numId w:val="9"/>
      </w:numPr>
    </w:pPr>
  </w:style>
  <w:style w:type="paragraph" w:styleId="Puntoelenco5">
    <w:name w:val="List Bullet 5"/>
    <w:basedOn w:val="Normale"/>
    <w:autoRedefine/>
    <w:semiHidden/>
    <w:pPr>
      <w:numPr>
        <w:numId w:val="8"/>
      </w:numPr>
    </w:pPr>
  </w:style>
  <w:style w:type="paragraph" w:styleId="Elencocontinua">
    <w:name w:val="List Continue"/>
    <w:basedOn w:val="Normale"/>
    <w:semiHidden/>
    <w:pPr>
      <w:spacing w:after="120"/>
      <w:ind w:left="283"/>
    </w:pPr>
  </w:style>
  <w:style w:type="paragraph" w:styleId="Elencocontinua2">
    <w:name w:val="List Continue 2"/>
    <w:basedOn w:val="Normale"/>
    <w:semiHidden/>
    <w:pPr>
      <w:spacing w:after="120"/>
      <w:ind w:left="566"/>
    </w:pPr>
  </w:style>
  <w:style w:type="paragraph" w:styleId="Elencocontinua3">
    <w:name w:val="List Continue 3"/>
    <w:basedOn w:val="Normale"/>
    <w:semiHidden/>
    <w:pPr>
      <w:spacing w:after="120"/>
      <w:ind w:left="849"/>
    </w:pPr>
  </w:style>
  <w:style w:type="paragraph" w:styleId="Elencocontinua4">
    <w:name w:val="List Continue 4"/>
    <w:basedOn w:val="Normale"/>
    <w:semiHidden/>
    <w:pPr>
      <w:spacing w:after="120"/>
      <w:ind w:left="1132"/>
    </w:pPr>
  </w:style>
  <w:style w:type="paragraph" w:styleId="Elencocontinua5">
    <w:name w:val="List Continue 5"/>
    <w:basedOn w:val="Normale"/>
    <w:semiHidden/>
    <w:pPr>
      <w:spacing w:after="120"/>
      <w:ind w:left="1415"/>
    </w:pPr>
  </w:style>
  <w:style w:type="paragraph" w:styleId="Numeroelenco3">
    <w:name w:val="List Number 3"/>
    <w:basedOn w:val="Normale"/>
    <w:semiHidden/>
    <w:pPr>
      <w:numPr>
        <w:numId w:val="10"/>
      </w:numPr>
    </w:pPr>
  </w:style>
  <w:style w:type="paragraph" w:styleId="Numeroelenco4">
    <w:name w:val="List Number 4"/>
    <w:basedOn w:val="Normale"/>
    <w:semiHidden/>
    <w:pPr>
      <w:numPr>
        <w:numId w:val="11"/>
      </w:numPr>
    </w:pPr>
  </w:style>
  <w:style w:type="paragraph" w:styleId="Numeroelenco5">
    <w:name w:val="List Number 5"/>
    <w:basedOn w:val="Normale"/>
    <w:semiHidden/>
    <w:pPr>
      <w:numPr>
        <w:numId w:val="12"/>
      </w:numPr>
    </w:pPr>
  </w:style>
  <w:style w:type="paragraph" w:styleId="Testomacro">
    <w:name w:val="macro"/>
    <w:semiHidden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ind w:left="709"/>
      <w:jc w:val="both"/>
    </w:pPr>
    <w:rPr>
      <w:rFonts w:ascii="Courier New" w:hAnsi="Courier New" w:cs="Courier New"/>
      <w:lang w:eastAsia="en-US"/>
    </w:rPr>
  </w:style>
  <w:style w:type="paragraph" w:styleId="NormaleWeb">
    <w:name w:val="Normal (Web)"/>
    <w:basedOn w:val="Normale"/>
    <w:semiHidden/>
  </w:style>
  <w:style w:type="paragraph" w:styleId="Rientronormale">
    <w:name w:val="Normal Indent"/>
    <w:basedOn w:val="Normale"/>
    <w:semiHidden/>
    <w:pPr>
      <w:ind w:left="720"/>
    </w:pPr>
  </w:style>
  <w:style w:type="paragraph" w:styleId="Intestazionenota">
    <w:name w:val="Note Heading"/>
    <w:basedOn w:val="Normale"/>
    <w:next w:val="Normale"/>
    <w:semiHidden/>
  </w:style>
  <w:style w:type="paragraph" w:styleId="Testonormale">
    <w:name w:val="Plain Text"/>
    <w:basedOn w:val="Normale"/>
    <w:link w:val="TestonormaleCarattere"/>
    <w:uiPriority w:val="99"/>
    <w:rPr>
      <w:rFonts w:ascii="Courier New" w:hAnsi="Courier New"/>
      <w:sz w:val="20"/>
      <w:lang w:val="x-none" w:eastAsia="x-none"/>
    </w:rPr>
  </w:style>
  <w:style w:type="paragraph" w:styleId="Formuladiapertura">
    <w:name w:val="Salutation"/>
    <w:basedOn w:val="Normale"/>
    <w:next w:val="Normale"/>
    <w:semiHidden/>
  </w:style>
  <w:style w:type="paragraph" w:styleId="Firma">
    <w:name w:val="Signature"/>
    <w:basedOn w:val="Normale"/>
    <w:semiHidden/>
    <w:pPr>
      <w:ind w:left="4252"/>
    </w:pPr>
  </w:style>
  <w:style w:type="paragraph" w:styleId="Sottotitolo">
    <w:name w:val="Subtitle"/>
    <w:basedOn w:val="Normale"/>
    <w:qFormat/>
    <w:pPr>
      <w:spacing w:after="60"/>
      <w:jc w:val="center"/>
      <w:outlineLvl w:val="1"/>
    </w:pPr>
    <w:rPr>
      <w:rFonts w:ascii="Arial" w:hAnsi="Arial" w:cs="Arial"/>
    </w:rPr>
  </w:style>
  <w:style w:type="paragraph" w:styleId="Indicefonti">
    <w:name w:val="table of authorities"/>
    <w:basedOn w:val="Normale"/>
    <w:next w:val="Normale"/>
    <w:semiHidden/>
    <w:pPr>
      <w:ind w:left="240" w:hanging="240"/>
    </w:pPr>
  </w:style>
  <w:style w:type="paragraph" w:styleId="Titoloindicefonti">
    <w:name w:val="toa heading"/>
    <w:basedOn w:val="Normale"/>
    <w:next w:val="Normale"/>
    <w:semiHidden/>
    <w:pPr>
      <w:spacing w:before="120"/>
    </w:pPr>
    <w:rPr>
      <w:rFonts w:ascii="Arial" w:hAnsi="Arial" w:cs="Arial"/>
      <w:b/>
      <w:bCs/>
    </w:rPr>
  </w:style>
  <w:style w:type="character" w:customStyle="1" w:styleId="testo">
    <w:name w:val="testo"/>
    <w:basedOn w:val="Carpredefinitoparagrafo"/>
  </w:style>
  <w:style w:type="paragraph" w:styleId="Iniziomodulo-z">
    <w:name w:val="HTML Top of Form"/>
    <w:basedOn w:val="Normale"/>
    <w:next w:val="Normale"/>
    <w:hidden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paragraph" w:styleId="Finemodulo-z">
    <w:name w:val="HTML Bottom of Form"/>
    <w:basedOn w:val="Normale"/>
    <w:next w:val="Normale"/>
    <w:hidden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paragraph" w:customStyle="1" w:styleId="Corpotabella">
    <w:name w:val="Corpo tabella"/>
    <w:basedOn w:val="Corpotesto"/>
    <w:uiPriority w:val="99"/>
    <w:pPr>
      <w:spacing w:after="0"/>
    </w:pPr>
    <w:rPr>
      <w:rFonts w:ascii="Century Gothic" w:hAnsi="Century Gothic"/>
      <w:sz w:val="18"/>
    </w:rPr>
  </w:style>
  <w:style w:type="paragraph" w:customStyle="1" w:styleId="Enfasi">
    <w:name w:val="Enfasi"/>
    <w:basedOn w:val="Corpotesto"/>
    <w:pPr>
      <w:spacing w:before="240"/>
    </w:pPr>
    <w:rPr>
      <w:b/>
      <w:bCs/>
      <w:color w:val="0000FF"/>
      <w:u w:val="single"/>
    </w:rPr>
  </w:style>
  <w:style w:type="paragraph" w:customStyle="1" w:styleId="TitoloSommario0">
    <w:name w:val="TitoloSommario"/>
    <w:basedOn w:val="Corpotesto"/>
    <w:autoRedefine/>
    <w:pPr>
      <w:spacing w:before="120" w:after="360"/>
    </w:pPr>
    <w:rPr>
      <w:b/>
      <w:bCs/>
      <w:color w:val="800000"/>
      <w:sz w:val="32"/>
      <w:u w:val="single"/>
    </w:rPr>
  </w:style>
  <w:style w:type="paragraph" w:customStyle="1" w:styleId="TitoloIndici">
    <w:name w:val="TitoloIndici"/>
    <w:basedOn w:val="TitoloSommario"/>
    <w:autoRedefine/>
    <w:pPr>
      <w:outlineLvl w:val="0"/>
    </w:pPr>
  </w:style>
  <w:style w:type="paragraph" w:customStyle="1" w:styleId="TitoloCurriculum">
    <w:name w:val="TitoloCurriculum"/>
    <w:basedOn w:val="Normale"/>
    <w:pPr>
      <w:keepNext/>
      <w:keepLines/>
      <w:pBdr>
        <w:top w:val="single" w:sz="24" w:space="1" w:color="auto"/>
      </w:pBdr>
      <w:spacing w:before="120" w:after="120"/>
      <w:jc w:val="right"/>
    </w:pPr>
    <w:rPr>
      <w:rFonts w:ascii="Verdana" w:hAnsi="Verdana"/>
      <w:b/>
      <w:color w:val="008000"/>
    </w:rPr>
  </w:style>
  <w:style w:type="paragraph" w:customStyle="1" w:styleId="Suggerimenti">
    <w:name w:val="Suggerimenti"/>
    <w:basedOn w:val="Corpotesto"/>
    <w:rPr>
      <w:i/>
      <w:color w:val="3366FF"/>
      <w:sz w:val="20"/>
    </w:rPr>
  </w:style>
  <w:style w:type="character" w:customStyle="1" w:styleId="idxtaskheader">
    <w:name w:val="idxtaskheader"/>
    <w:basedOn w:val="Carpredefinitoparagrafo"/>
  </w:style>
  <w:style w:type="character" w:customStyle="1" w:styleId="idxintro">
    <w:name w:val="idxintro"/>
    <w:basedOn w:val="Carpredefinitoparagrafo"/>
  </w:style>
  <w:style w:type="character" w:customStyle="1" w:styleId="idxtaskdesc">
    <w:name w:val="idxtaskdesc"/>
    <w:basedOn w:val="Carpredefinitoparagrafo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E423B"/>
    <w:rPr>
      <w:rFonts w:ascii="Tahoma" w:hAnsi="Tahoma"/>
      <w:sz w:val="16"/>
      <w:szCs w:val="16"/>
      <w:lang w:val="x-none" w:eastAsia="x-none"/>
    </w:rPr>
  </w:style>
  <w:style w:type="character" w:customStyle="1" w:styleId="TestofumettoCarattere">
    <w:name w:val="Testo fumetto Carattere"/>
    <w:link w:val="Testofumetto"/>
    <w:uiPriority w:val="99"/>
    <w:semiHidden/>
    <w:rsid w:val="002E423B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59"/>
    <w:rsid w:val="00E935B2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Titolosezione">
    <w:name w:val="Titolo sezione"/>
    <w:basedOn w:val="Titolo"/>
    <w:rsid w:val="008F78C1"/>
    <w:pPr>
      <w:keepNext w:val="0"/>
      <w:suppressAutoHyphens w:val="0"/>
      <w:spacing w:before="0"/>
      <w:jc w:val="center"/>
      <w:outlineLvl w:val="9"/>
    </w:pPr>
    <w:rPr>
      <w:rFonts w:ascii="Verdana" w:hAnsi="Verdana"/>
      <w:caps/>
      <w:kern w:val="0"/>
      <w:szCs w:val="28"/>
    </w:rPr>
  </w:style>
  <w:style w:type="paragraph" w:customStyle="1" w:styleId="ElencoPuntato2">
    <w:name w:val="Elenco Puntato 2"/>
    <w:rsid w:val="008F78C1"/>
    <w:pPr>
      <w:numPr>
        <w:numId w:val="13"/>
      </w:numPr>
      <w:tabs>
        <w:tab w:val="clear" w:pos="1440"/>
        <w:tab w:val="num" w:pos="-1260"/>
        <w:tab w:val="left" w:pos="720"/>
      </w:tabs>
      <w:ind w:left="720"/>
    </w:pPr>
    <w:rPr>
      <w:rFonts w:ascii="Verdana" w:hAnsi="Verdana"/>
    </w:rPr>
  </w:style>
  <w:style w:type="paragraph" w:customStyle="1" w:styleId="Paragrafo">
    <w:name w:val="Paragrafo"/>
    <w:basedOn w:val="Normale"/>
    <w:link w:val="ParagrafoCarattere"/>
    <w:rsid w:val="00934544"/>
    <w:pPr>
      <w:spacing w:after="60"/>
    </w:pPr>
    <w:rPr>
      <w:rFonts w:ascii="Verdana" w:hAnsi="Verdana"/>
      <w:sz w:val="20"/>
      <w:lang w:val="x-none" w:eastAsia="x-none"/>
    </w:rPr>
  </w:style>
  <w:style w:type="paragraph" w:customStyle="1" w:styleId="ElencoPuntato1">
    <w:name w:val="Elenco Puntato 1"/>
    <w:rsid w:val="00934544"/>
    <w:pPr>
      <w:numPr>
        <w:numId w:val="14"/>
      </w:numPr>
    </w:pPr>
    <w:rPr>
      <w:rFonts w:ascii="Verdana" w:hAnsi="Verdana"/>
    </w:rPr>
  </w:style>
  <w:style w:type="character" w:customStyle="1" w:styleId="ParagrafoCarattere">
    <w:name w:val="Paragrafo Carattere"/>
    <w:link w:val="Paragrafo"/>
    <w:rsid w:val="00934544"/>
    <w:rPr>
      <w:rFonts w:ascii="Verdana" w:hAnsi="Verdana"/>
      <w:szCs w:val="24"/>
    </w:rPr>
  </w:style>
  <w:style w:type="paragraph" w:customStyle="1" w:styleId="CharChar">
    <w:name w:val="Char Char"/>
    <w:basedOn w:val="Normale"/>
    <w:rsid w:val="00C900D0"/>
    <w:pPr>
      <w:spacing w:after="160" w:line="240" w:lineRule="exact"/>
    </w:pPr>
    <w:rPr>
      <w:rFonts w:ascii="Tahoma" w:hAnsi="Tahoma"/>
      <w:sz w:val="20"/>
      <w:lang w:val="en-US" w:eastAsia="en-US"/>
    </w:rPr>
  </w:style>
  <w:style w:type="character" w:customStyle="1" w:styleId="PidipaginaCarattere">
    <w:name w:val="Piè di pagina Carattere"/>
    <w:link w:val="Pidipagina"/>
    <w:uiPriority w:val="99"/>
    <w:rsid w:val="00D85240"/>
    <w:rPr>
      <w:rFonts w:ascii="Century Gothic" w:hAnsi="Century Gothic"/>
      <w:sz w:val="16"/>
    </w:rPr>
  </w:style>
  <w:style w:type="paragraph" w:customStyle="1" w:styleId="R5">
    <w:name w:val="R5"/>
    <w:rsid w:val="0068760F"/>
    <w:pPr>
      <w:keepNext/>
      <w:keepLines/>
      <w:tabs>
        <w:tab w:val="left" w:pos="3024"/>
        <w:tab w:val="left" w:pos="3600"/>
        <w:tab w:val="left" w:pos="4608"/>
        <w:tab w:val="left" w:pos="6048"/>
        <w:tab w:val="left" w:pos="6912"/>
      </w:tabs>
      <w:spacing w:line="240" w:lineRule="atLeast"/>
      <w:jc w:val="both"/>
    </w:pPr>
    <w:rPr>
      <w:rFonts w:ascii="elite" w:hAnsi="elite"/>
    </w:rPr>
  </w:style>
  <w:style w:type="numbering" w:styleId="111111">
    <w:name w:val="Outline List 2"/>
    <w:basedOn w:val="Nessunelenco"/>
    <w:rsid w:val="00110B30"/>
    <w:pPr>
      <w:numPr>
        <w:numId w:val="15"/>
      </w:numPr>
    </w:pPr>
  </w:style>
  <w:style w:type="paragraph" w:customStyle="1" w:styleId="Corpodeltesto21">
    <w:name w:val="Corpo del testo 21"/>
    <w:basedOn w:val="Normale"/>
    <w:rsid w:val="001B5EBF"/>
    <w:pPr>
      <w:keepNext/>
      <w:widowControl w:val="0"/>
      <w:spacing w:line="360" w:lineRule="auto"/>
      <w:ind w:left="352"/>
      <w:jc w:val="both"/>
    </w:pPr>
    <w:rPr>
      <w:rFonts w:ascii="Arial" w:hAnsi="Arial"/>
      <w:szCs w:val="20"/>
    </w:rPr>
  </w:style>
  <w:style w:type="paragraph" w:styleId="Titolosommario1">
    <w:name w:val="TOC Heading"/>
    <w:basedOn w:val="Titolo1"/>
    <w:next w:val="Normale"/>
    <w:uiPriority w:val="39"/>
    <w:qFormat/>
    <w:rsid w:val="0095032B"/>
    <w:pPr>
      <w:keepLines/>
      <w:numPr>
        <w:numId w:val="0"/>
      </w:numPr>
      <w:shd w:val="clear" w:color="auto" w:fill="auto"/>
      <w:suppressAutoHyphens w:val="0"/>
      <w:spacing w:before="480" w:after="0" w:line="276" w:lineRule="auto"/>
      <w:outlineLvl w:val="9"/>
    </w:pPr>
    <w:rPr>
      <w:rFonts w:ascii="Cambria" w:hAnsi="Cambria"/>
      <w:bCs/>
      <w:color w:val="365F91"/>
      <w:kern w:val="0"/>
      <w:sz w:val="28"/>
      <w:szCs w:val="28"/>
      <w:lang w:eastAsia="en-US"/>
    </w:rPr>
  </w:style>
  <w:style w:type="paragraph" w:customStyle="1" w:styleId="StilePEAC">
    <w:name w:val="StilePEAC"/>
    <w:basedOn w:val="Normale"/>
    <w:rsid w:val="00501F69"/>
    <w:pPr>
      <w:spacing w:line="360" w:lineRule="auto"/>
      <w:jc w:val="both"/>
    </w:pPr>
    <w:rPr>
      <w:rFonts w:ascii="Verdana" w:hAnsi="Verdana"/>
      <w:sz w:val="20"/>
      <w:szCs w:val="20"/>
    </w:rPr>
  </w:style>
  <w:style w:type="paragraph" w:customStyle="1" w:styleId="testo1">
    <w:name w:val="testo1"/>
    <w:basedOn w:val="Normale"/>
    <w:link w:val="testo1Carattere"/>
    <w:rsid w:val="00215F10"/>
    <w:pPr>
      <w:ind w:left="426"/>
      <w:jc w:val="both"/>
    </w:pPr>
    <w:rPr>
      <w:sz w:val="22"/>
      <w:szCs w:val="20"/>
      <w:lang w:val="x-none" w:eastAsia="x-none"/>
    </w:rPr>
  </w:style>
  <w:style w:type="character" w:customStyle="1" w:styleId="testo1Carattere">
    <w:name w:val="testo1 Carattere"/>
    <w:link w:val="testo1"/>
    <w:rsid w:val="00215F10"/>
    <w:rPr>
      <w:sz w:val="22"/>
    </w:rPr>
  </w:style>
  <w:style w:type="character" w:styleId="Rimandocommento">
    <w:name w:val="annotation reference"/>
    <w:rsid w:val="00447570"/>
    <w:rPr>
      <w:sz w:val="16"/>
      <w:szCs w:val="16"/>
    </w:rPr>
  </w:style>
  <w:style w:type="character" w:customStyle="1" w:styleId="TestocommentoCarattere">
    <w:name w:val="Testo commento Carattere"/>
    <w:link w:val="Testocommento"/>
    <w:rsid w:val="00447570"/>
    <w:rPr>
      <w:szCs w:val="24"/>
    </w:rPr>
  </w:style>
  <w:style w:type="character" w:styleId="Enfasigrassetto">
    <w:name w:val="Strong"/>
    <w:uiPriority w:val="22"/>
    <w:qFormat/>
    <w:rsid w:val="00E2039B"/>
    <w:rPr>
      <w:b/>
      <w:bCs/>
    </w:rPr>
  </w:style>
  <w:style w:type="paragraph" w:customStyle="1" w:styleId="Elencomedio2-Colore41">
    <w:name w:val="Elenco medio 2 - Colore 41"/>
    <w:basedOn w:val="Normale"/>
    <w:link w:val="Elencomedio2-Colore4Carattere"/>
    <w:uiPriority w:val="34"/>
    <w:qFormat/>
    <w:rsid w:val="005346B0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x-none" w:eastAsia="en-US"/>
    </w:rPr>
  </w:style>
  <w:style w:type="character" w:customStyle="1" w:styleId="Elencomedio2-Colore4Carattere">
    <w:name w:val="Elenco medio 2 - Colore 4 Carattere"/>
    <w:link w:val="Elencomedio2-Colore41"/>
    <w:uiPriority w:val="34"/>
    <w:rsid w:val="005346B0"/>
    <w:rPr>
      <w:rFonts w:ascii="Calibri" w:eastAsia="Calibri" w:hAnsi="Calibri"/>
      <w:sz w:val="22"/>
      <w:szCs w:val="22"/>
      <w:lang w:eastAsia="en-US"/>
    </w:rPr>
  </w:style>
  <w:style w:type="character" w:customStyle="1" w:styleId="CorpotestoCarattere">
    <w:name w:val="Corpo testo Carattere"/>
    <w:aliases w:val="bt Carattere,BODY TEXT Carattere,body text Carattere,t Carattere,Block text Carattere,heading_txt Carattere,bodytxy2 Carattere,Para Carattere,EHPT Carattere,Body Text2 Carattere,bt1 Carattere,bodytext Carattere,BT Carattere"/>
    <w:link w:val="Corpotesto"/>
    <w:uiPriority w:val="99"/>
    <w:semiHidden/>
    <w:locked/>
    <w:rsid w:val="00D12DFE"/>
    <w:rPr>
      <w:sz w:val="24"/>
      <w:szCs w:val="24"/>
      <w:lang w:val="it-IT" w:eastAsia="it-IT" w:bidi="ar-SA"/>
    </w:rPr>
  </w:style>
  <w:style w:type="character" w:customStyle="1" w:styleId="IntestazionemessaggioCarattere">
    <w:name w:val="Intestazione messaggio Carattere"/>
    <w:link w:val="Intestazionemessaggio"/>
    <w:uiPriority w:val="99"/>
    <w:semiHidden/>
    <w:locked/>
    <w:rsid w:val="0010567C"/>
    <w:rPr>
      <w:rFonts w:ascii="Century Gothic" w:hAnsi="Century Gothic"/>
      <w:b/>
      <w:color w:val="FFFFFF"/>
      <w:szCs w:val="24"/>
      <w:shd w:val="clear" w:color="auto" w:fill="800080"/>
    </w:rPr>
  </w:style>
  <w:style w:type="paragraph" w:styleId="Soggettocommento">
    <w:name w:val="annotation subject"/>
    <w:basedOn w:val="Testocommento"/>
    <w:next w:val="Testocommento"/>
    <w:link w:val="SoggettocommentoCarattere"/>
    <w:rsid w:val="006D1E18"/>
    <w:rPr>
      <w:b/>
      <w:bCs/>
    </w:rPr>
  </w:style>
  <w:style w:type="character" w:customStyle="1" w:styleId="SoggettocommentoCarattere">
    <w:name w:val="Soggetto commento Carattere"/>
    <w:link w:val="Soggettocommento"/>
    <w:rsid w:val="006D1E18"/>
    <w:rPr>
      <w:b/>
      <w:bCs/>
      <w:szCs w:val="24"/>
    </w:rPr>
  </w:style>
  <w:style w:type="paragraph" w:customStyle="1" w:styleId="Considrant">
    <w:name w:val="Considérant"/>
    <w:basedOn w:val="Normale"/>
    <w:rsid w:val="001F71B4"/>
    <w:pPr>
      <w:numPr>
        <w:numId w:val="16"/>
      </w:numPr>
      <w:spacing w:before="120" w:after="120"/>
      <w:jc w:val="both"/>
    </w:pPr>
    <w:rPr>
      <w:szCs w:val="20"/>
      <w:lang w:val="fr-FR" w:eastAsia="en-GB"/>
    </w:rPr>
  </w:style>
  <w:style w:type="paragraph" w:customStyle="1" w:styleId="font5">
    <w:name w:val="font5"/>
    <w:basedOn w:val="Normale"/>
    <w:rsid w:val="008709B5"/>
    <w:pPr>
      <w:spacing w:beforeLines="1" w:afterLines="1" w:after="200"/>
    </w:pPr>
    <w:rPr>
      <w:rFonts w:ascii="Verdana" w:eastAsia="Cambria" w:hAnsi="Verdana"/>
      <w:sz w:val="16"/>
      <w:szCs w:val="16"/>
    </w:rPr>
  </w:style>
  <w:style w:type="paragraph" w:customStyle="1" w:styleId="xl65">
    <w:name w:val="xl65"/>
    <w:basedOn w:val="Normale"/>
    <w:rsid w:val="008709B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Lines="1" w:afterLines="1" w:after="200"/>
    </w:pPr>
    <w:rPr>
      <w:rFonts w:ascii="Times" w:eastAsia="Cambria" w:hAnsi="Times"/>
      <w:sz w:val="20"/>
      <w:szCs w:val="20"/>
    </w:rPr>
  </w:style>
  <w:style w:type="paragraph" w:customStyle="1" w:styleId="xl66">
    <w:name w:val="xl66"/>
    <w:basedOn w:val="Normale"/>
    <w:rsid w:val="008709B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Lines="1" w:afterLines="1" w:after="200"/>
    </w:pPr>
    <w:rPr>
      <w:rFonts w:ascii="Times" w:eastAsia="Cambria" w:hAnsi="Times"/>
      <w:b/>
      <w:bCs/>
      <w:sz w:val="20"/>
      <w:szCs w:val="20"/>
    </w:rPr>
  </w:style>
  <w:style w:type="paragraph" w:customStyle="1" w:styleId="xl67">
    <w:name w:val="xl67"/>
    <w:basedOn w:val="Normale"/>
    <w:rsid w:val="008709B5"/>
    <w:pPr>
      <w:spacing w:beforeLines="1" w:afterLines="1" w:after="200"/>
    </w:pPr>
    <w:rPr>
      <w:rFonts w:ascii="Calibri" w:eastAsia="Cambria" w:hAnsi="Calibri"/>
      <w:sz w:val="28"/>
      <w:szCs w:val="28"/>
    </w:rPr>
  </w:style>
  <w:style w:type="character" w:customStyle="1" w:styleId="Elencoacolori-Colore1Carattere">
    <w:name w:val="Elenco a colori - Colore 1 Carattere"/>
    <w:link w:val="Elencochiaro-Colore5"/>
    <w:uiPriority w:val="34"/>
    <w:rsid w:val="008E7487"/>
    <w:rPr>
      <w:rFonts w:ascii="Calibri" w:eastAsia="Calibri" w:hAnsi="Calibri"/>
      <w:sz w:val="22"/>
      <w:szCs w:val="22"/>
      <w:lang w:eastAsia="en-US"/>
    </w:rPr>
  </w:style>
  <w:style w:type="character" w:styleId="Enfasiintensa">
    <w:name w:val="Intense Emphasis"/>
    <w:qFormat/>
    <w:rsid w:val="008E7487"/>
    <w:rPr>
      <w:b/>
      <w:bCs/>
      <w:i/>
      <w:iCs/>
      <w:color w:val="4F81BD"/>
    </w:rPr>
  </w:style>
  <w:style w:type="table" w:styleId="Elencochiaro-Colore5">
    <w:name w:val="Light List Accent 5"/>
    <w:basedOn w:val="Tabellanormale"/>
    <w:link w:val="Elencoacolori-Colore1Carattere"/>
    <w:uiPriority w:val="34"/>
    <w:rsid w:val="008E7487"/>
    <w:rPr>
      <w:rFonts w:ascii="Calibri" w:eastAsia="Calibri" w:hAnsi="Calibri"/>
      <w:sz w:val="22"/>
      <w:szCs w:val="22"/>
      <w:lang w:val="x-none" w:eastAsia="en-US" w:bidi="x-none"/>
    </w:rPr>
    <w:tblPr>
      <w:tblStyleRowBandSize w:val="1"/>
      <w:tblStyleColBandSize w:val="1"/>
    </w:tblPr>
    <w:tcPr>
      <w:shd w:val="clear" w:color="auto" w:fill="EDF2F8"/>
    </w:tcPr>
    <w:tblStylePr w:type="firstRow"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tblPr/>
      <w:tcPr>
        <w:tcBorders>
          <w:top w:val="single" w:sz="12" w:space="0" w:color="000000"/>
        </w:tcBorders>
        <w:shd w:val="clear" w:color="auto" w:fill="FFFFF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shd w:val="clear" w:color="auto" w:fill="DBE5F1"/>
      </w:tcPr>
    </w:tblStylePr>
  </w:style>
  <w:style w:type="character" w:customStyle="1" w:styleId="TestonormaleCarattere">
    <w:name w:val="Testo normale Carattere"/>
    <w:link w:val="Testonormale"/>
    <w:uiPriority w:val="99"/>
    <w:rsid w:val="00F55246"/>
    <w:rPr>
      <w:rFonts w:ascii="Courier New" w:hAnsi="Courier New" w:cs="Courier New"/>
      <w:szCs w:val="24"/>
    </w:rPr>
  </w:style>
  <w:style w:type="paragraph" w:customStyle="1" w:styleId="Elencoacolori-Colore31">
    <w:name w:val="Elenco a colori - Colore 31"/>
    <w:basedOn w:val="Normale"/>
    <w:next w:val="Normale"/>
    <w:link w:val="Elencoacolori-Colore3Carattere"/>
    <w:qFormat/>
    <w:rsid w:val="00A02F53"/>
    <w:rPr>
      <w:i/>
      <w:iCs/>
      <w:color w:val="000000"/>
      <w:lang w:val="x-none" w:eastAsia="x-none"/>
    </w:rPr>
  </w:style>
  <w:style w:type="character" w:customStyle="1" w:styleId="Elencoacolori-Colore3Carattere">
    <w:name w:val="Elenco a colori - Colore 3 Carattere"/>
    <w:link w:val="Elencoacolori-Colore31"/>
    <w:rsid w:val="00A02F53"/>
    <w:rPr>
      <w:i/>
      <w:iCs/>
      <w:color w:val="000000"/>
      <w:sz w:val="24"/>
      <w:szCs w:val="24"/>
    </w:rPr>
  </w:style>
  <w:style w:type="paragraph" w:customStyle="1" w:styleId="Sfondoacolori-Colore11">
    <w:name w:val="Sfondo a colori - Colore 11"/>
    <w:hidden/>
    <w:rsid w:val="00297988"/>
    <w:rPr>
      <w:sz w:val="24"/>
      <w:szCs w:val="24"/>
    </w:rPr>
  </w:style>
  <w:style w:type="paragraph" w:customStyle="1" w:styleId="Elencoacolori-Colore11">
    <w:name w:val="Elenco a colori - Colore 11"/>
    <w:basedOn w:val="Normale"/>
    <w:uiPriority w:val="34"/>
    <w:qFormat/>
    <w:rsid w:val="00B33C52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Paragrafoelenco">
    <w:name w:val="List Paragraph"/>
    <w:basedOn w:val="Normale"/>
    <w:link w:val="ParagrafoelencoCarattere"/>
    <w:uiPriority w:val="34"/>
    <w:qFormat/>
    <w:rsid w:val="009307A3"/>
    <w:pPr>
      <w:spacing w:after="200"/>
      <w:ind w:left="720"/>
      <w:contextualSpacing/>
    </w:pPr>
    <w:rPr>
      <w:rFonts w:ascii="Cambria" w:eastAsia="Cambria" w:hAnsi="Cambria"/>
      <w:lang w:eastAsia="en-US"/>
    </w:rPr>
  </w:style>
  <w:style w:type="character" w:customStyle="1" w:styleId="ParagrafoelencoCarattere">
    <w:name w:val="Paragrafo elenco Carattere"/>
    <w:link w:val="Paragrafoelenco"/>
    <w:uiPriority w:val="34"/>
    <w:rsid w:val="009307A3"/>
    <w:rPr>
      <w:rFonts w:ascii="Cambria" w:eastAsia="Cambria" w:hAnsi="Cambria"/>
      <w:sz w:val="24"/>
      <w:szCs w:val="24"/>
      <w:lang w:eastAsia="en-US"/>
    </w:rPr>
  </w:style>
  <w:style w:type="character" w:customStyle="1" w:styleId="Titolo1Carattere">
    <w:name w:val="Titolo 1 Carattere"/>
    <w:aliases w:val="Capitolo Carattere,t1 Carattere,H1 Carattere,1. Heading 1 Carattere,1 Carattere,toc 1 Carattere,rlhead1 Carattere,Capitolo1 Carattere,Capitolo2 Carattere,Capitolo3 Carattere,Capitolo4 Carattere,Capitolo5 Carattere,Capitolo6 Carattere"/>
    <w:link w:val="Titolo1"/>
    <w:rsid w:val="009307A3"/>
    <w:rPr>
      <w:rFonts w:ascii="Century Gothic" w:hAnsi="Century Gothic"/>
      <w:b/>
      <w:color w:val="FFFFFF"/>
      <w:kern w:val="28"/>
      <w:sz w:val="32"/>
      <w:szCs w:val="24"/>
      <w:shd w:val="clear" w:color="auto" w:fill="0000FF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semiHidden/>
    <w:rsid w:val="009E29BE"/>
    <w:rPr>
      <w:rFonts w:ascii="Courier New" w:hAnsi="Courier New" w:cs="Courier New"/>
      <w:szCs w:val="24"/>
    </w:rPr>
  </w:style>
  <w:style w:type="character" w:customStyle="1" w:styleId="IntestazioneCarattere">
    <w:name w:val="Intestazione Carattere"/>
    <w:link w:val="Intestazione"/>
    <w:rsid w:val="00CF4A1A"/>
    <w:rPr>
      <w:rFonts w:ascii="Century Gothic" w:hAnsi="Century Gothic"/>
      <w:sz w:val="16"/>
      <w:szCs w:val="24"/>
    </w:rPr>
  </w:style>
  <w:style w:type="paragraph" w:customStyle="1" w:styleId="CM40">
    <w:name w:val="CM40"/>
    <w:basedOn w:val="Normale"/>
    <w:next w:val="Normale"/>
    <w:uiPriority w:val="99"/>
    <w:rsid w:val="00CF4A1A"/>
    <w:pPr>
      <w:autoSpaceDE w:val="0"/>
      <w:autoSpaceDN w:val="0"/>
      <w:adjustRightInd w:val="0"/>
      <w:spacing w:line="231" w:lineRule="atLeast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78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7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78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19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87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94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5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393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303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88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009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36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42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66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23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59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388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00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94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47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15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5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36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509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05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7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21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9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00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78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812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34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42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91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62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7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37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95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22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45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13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png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package" Target="embeddings/Microsoft_Excel_Worksheet.xlsx"/><Relationship Id="rId2" Type="http://schemas.openxmlformats.org/officeDocument/2006/relationships/styles" Target="styles.xml"/><Relationship Id="rId16" Type="http://schemas.openxmlformats.org/officeDocument/2006/relationships/image" Target="media/image9.emf"/><Relationship Id="rId20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emf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7.emf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aed1474\Desktop\PEAC\Pesca\SIN_Pesca_REQUISITI_Gestione%20Finanziamenti_v0.2_%2020100208.dot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SIN_Pesca_REQUISITI_Gestione Finanziamenti_v0.2_ 20100208.dot</Template>
  <TotalTime>10973</TotalTime>
  <Pages>1</Pages>
  <Words>2650</Words>
  <Characters>15110</Characters>
  <Application>Microsoft Office Word</Application>
  <DocSecurity>0</DocSecurity>
  <Lines>125</Lines>
  <Paragraphs>35</Paragraphs>
  <ScaleCrop>false</ScaleCrop>
  <HeadingPairs>
    <vt:vector size="6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24</vt:i4>
      </vt:variant>
    </vt:vector>
  </HeadingPairs>
  <TitlesOfParts>
    <vt:vector size="26" baseType="lpstr">
      <vt:lpstr>1</vt:lpstr>
      <vt:lpstr>1</vt:lpstr>
      <vt:lpstr>Premessa </vt:lpstr>
      <vt:lpstr>Descrizione dati vigneto</vt:lpstr>
      <vt:lpstr>Descrizione dati disciplinari vini</vt:lpstr>
      <vt:lpstr>Tracciati Record</vt:lpstr>
      <vt:lpstr>    GIS_SUOLO</vt:lpstr>
      <vt:lpstr>    </vt:lpstr>
      <vt:lpstr>    UV_SCHEDA</vt:lpstr>
      <vt:lpstr>    UV_VARIETA_ACCE</vt:lpstr>
      <vt:lpstr>    UV_ATTITUDINE_DOIG</vt:lpstr>
      <vt:lpstr>    TOPONIMI VIGNA</vt:lpstr>
      <vt:lpstr>    DENOMINAZIONI_VINO</vt:lpstr>
      <vt:lpstr>Codifiche</vt:lpstr>
      <vt:lpstr>    Uso del suolo</vt:lpstr>
      <vt:lpstr>    Tipo di UNAR</vt:lpstr>
      <vt:lpstr>    Varietà di uva</vt:lpstr>
      <vt:lpstr>    Forme di allevamento</vt:lpstr>
      <vt:lpstr>    Tipi di irrigazione</vt:lpstr>
      <vt:lpstr>    Destinazione produttiva</vt:lpstr>
      <vt:lpstr>    Terrazzamenti</vt:lpstr>
      <vt:lpstr>    Stato della coltivazione</vt:lpstr>
      <vt:lpstr>    Ancoraggi di testata</vt:lpstr>
      <vt:lpstr>    Pali di testata e tessitura</vt:lpstr>
      <vt:lpstr>    Fili di sostegno</vt:lpstr>
      <vt:lpstr>ANOMALIE VITE</vt:lpstr>
    </vt:vector>
  </TitlesOfParts>
  <Company>Hewlett-Packard Company</Company>
  <LinksUpToDate>false</LinksUpToDate>
  <CharactersWithSpaces>17725</CharactersWithSpaces>
  <SharedDoc>false</SharedDoc>
  <HLinks>
    <vt:vector size="78" baseType="variant">
      <vt:variant>
        <vt:i4>1179698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_Toc446081809</vt:lpwstr>
      </vt:variant>
      <vt:variant>
        <vt:i4>1179698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_Toc446081808</vt:lpwstr>
      </vt:variant>
      <vt:variant>
        <vt:i4>1179698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_Toc446081807</vt:lpwstr>
      </vt:variant>
      <vt:variant>
        <vt:i4>1179698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_Toc446081806</vt:lpwstr>
      </vt:variant>
      <vt:variant>
        <vt:i4>1179698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_Toc446081805</vt:lpwstr>
      </vt:variant>
      <vt:variant>
        <vt:i4>1179698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_Toc446081804</vt:lpwstr>
      </vt:variant>
      <vt:variant>
        <vt:i4>1179698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_Toc446081803</vt:lpwstr>
      </vt:variant>
      <vt:variant>
        <vt:i4>1179698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_Toc446081802</vt:lpwstr>
      </vt:variant>
      <vt:variant>
        <vt:i4>1179698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_Toc446081801</vt:lpwstr>
      </vt:variant>
      <vt:variant>
        <vt:i4>1179698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_Toc446081800</vt:lpwstr>
      </vt:variant>
      <vt:variant>
        <vt:i4>1769533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_Toc446081799</vt:lpwstr>
      </vt:variant>
      <vt:variant>
        <vt:i4>1769533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_Toc446081798</vt:lpwstr>
      </vt:variant>
      <vt:variant>
        <vt:i4>1769533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_Toc446081797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subject/>
  <dc:creator>aed1474</dc:creator>
  <cp:keywords/>
  <dc:description/>
  <cp:lastModifiedBy>Campelli Marco</cp:lastModifiedBy>
  <cp:revision>99</cp:revision>
  <cp:lastPrinted>2016-07-05T08:31:00Z</cp:lastPrinted>
  <dcterms:created xsi:type="dcterms:W3CDTF">2017-11-03T15:18:00Z</dcterms:created>
  <dcterms:modified xsi:type="dcterms:W3CDTF">2018-12-06T08:18:00Z</dcterms:modified>
</cp:coreProperties>
</file>